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6604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1. Scope of Work</w:t>
      </w:r>
    </w:p>
    <w:p w14:paraId="3F8D7202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selected contractor shall provide all personnel, equipment, materials, consumables, transportation, supervision, testing, and associated services required for:</w:t>
      </w:r>
    </w:p>
    <w:p w14:paraId="305B864D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Groundwater prospecting and hydrogeological investigations.</w:t>
      </w:r>
    </w:p>
    <w:p w14:paraId="423C0E11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Water well drilling and construction.</w:t>
      </w:r>
    </w:p>
    <w:p w14:paraId="14F470B4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Supply and installation of casing and screens.</w:t>
      </w:r>
    </w:p>
    <w:p w14:paraId="00946AA8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Gravel packing and well development.</w:t>
      </w:r>
    </w:p>
    <w:p w14:paraId="58CC6A86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Supply and installation of submersible pumping systems.</w:t>
      </w:r>
    </w:p>
    <w:p w14:paraId="351F7910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Pumping tests and performance verification.</w:t>
      </w:r>
    </w:p>
    <w:p w14:paraId="13742CB6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Water quality sampling and reporting.</w:t>
      </w:r>
    </w:p>
    <w:p w14:paraId="6AE40A0C" w14:textId="77777777" w:rsidR="0003486A" w:rsidRPr="0003486A" w:rsidRDefault="0003486A" w:rsidP="0003486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Commissioning and handover of the completed water well.</w:t>
      </w:r>
    </w:p>
    <w:p w14:paraId="49625696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44AC8E6">
          <v:rect id="_x0000_i1026" style="width:0;height:1.5pt" o:hralign="center" o:hrstd="t" o:hr="t" fillcolor="#a0a0a0" stroked="f"/>
        </w:pict>
      </w:r>
    </w:p>
    <w:p w14:paraId="5CA08571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2. Contractor Qualification Requirements</w:t>
      </w:r>
    </w:p>
    <w:p w14:paraId="152C2ECC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Bidder shall provide:</w:t>
      </w:r>
    </w:p>
    <w:p w14:paraId="5B0C0D6B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Corporate Documentation</w:t>
      </w:r>
    </w:p>
    <w:p w14:paraId="786B9C62" w14:textId="77777777" w:rsidR="0003486A" w:rsidRPr="0003486A" w:rsidRDefault="0003486A" w:rsidP="0003486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Valid commercial registration.</w:t>
      </w:r>
    </w:p>
    <w:p w14:paraId="535B45A0" w14:textId="77777777" w:rsidR="0003486A" w:rsidRPr="0003486A" w:rsidRDefault="0003486A" w:rsidP="0003486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Valid water well drilling license.</w:t>
      </w:r>
    </w:p>
    <w:p w14:paraId="6F8AE5DC" w14:textId="77777777" w:rsidR="0003486A" w:rsidRPr="0003486A" w:rsidRDefault="0003486A" w:rsidP="0003486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Tax registration certificate.</w:t>
      </w:r>
    </w:p>
    <w:p w14:paraId="3EA127DA" w14:textId="77777777" w:rsidR="0003486A" w:rsidRPr="0003486A" w:rsidRDefault="0003486A" w:rsidP="0003486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Health, Safety and Environment (HSE) policy.</w:t>
      </w:r>
    </w:p>
    <w:p w14:paraId="4782A4A5" w14:textId="77777777" w:rsidR="0003486A" w:rsidRPr="0003486A" w:rsidRDefault="0003486A" w:rsidP="0003486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 xml:space="preserve">ISO certifications (preferred): </w:t>
      </w:r>
    </w:p>
    <w:p w14:paraId="79F32E98" w14:textId="77777777" w:rsidR="0003486A" w:rsidRPr="0003486A" w:rsidRDefault="0003486A" w:rsidP="0003486A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ISO 9001 Quality Management.</w:t>
      </w:r>
    </w:p>
    <w:p w14:paraId="014F8990" w14:textId="77777777" w:rsidR="0003486A" w:rsidRPr="0003486A" w:rsidRDefault="0003486A" w:rsidP="0003486A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ISO 14001 Environmental Management.</w:t>
      </w:r>
    </w:p>
    <w:p w14:paraId="635D1507" w14:textId="77777777" w:rsidR="0003486A" w:rsidRPr="0003486A" w:rsidRDefault="0003486A" w:rsidP="0003486A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ISO 45001 Occupational Health &amp; Safety.</w:t>
      </w:r>
    </w:p>
    <w:p w14:paraId="04FCA4D5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Experience Requirements</w:t>
      </w:r>
    </w:p>
    <w:p w14:paraId="6B4C44E9" w14:textId="77777777" w:rsidR="0003486A" w:rsidRPr="0003486A" w:rsidRDefault="0003486A" w:rsidP="0003486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Minimum five (5) years proven experience in water well drilling.</w:t>
      </w:r>
    </w:p>
    <w:p w14:paraId="67FC8E10" w14:textId="77777777" w:rsidR="0003486A" w:rsidRPr="0003486A" w:rsidRDefault="0003486A" w:rsidP="0003486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List of similar projects successfully completed during the last five years.</w:t>
      </w:r>
    </w:p>
    <w:p w14:paraId="5EE2D98C" w14:textId="77777777" w:rsidR="0003486A" w:rsidRPr="0003486A" w:rsidRDefault="0003486A" w:rsidP="0003486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References from previous clients.</w:t>
      </w:r>
    </w:p>
    <w:p w14:paraId="3FC0B29D" w14:textId="77777777" w:rsidR="0003486A" w:rsidRPr="0003486A" w:rsidRDefault="0003486A" w:rsidP="0003486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Details of drilling rigs and support equipment available for the project.</w:t>
      </w:r>
    </w:p>
    <w:p w14:paraId="5E911A4F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409F6A0">
          <v:rect id="_x0000_i1027" style="width:0;height:1.5pt" o:hralign="center" o:hrstd="t" o:hr="t" fillcolor="#a0a0a0" stroked="f"/>
        </w:pict>
      </w:r>
    </w:p>
    <w:p w14:paraId="7FAB2A67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3. Technical Requirements</w:t>
      </w:r>
    </w:p>
    <w:p w14:paraId="6486AC39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3.1 Groundwater Investigation</w:t>
      </w:r>
    </w:p>
    <w:p w14:paraId="1D89FBD3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Contractor shall:</w:t>
      </w:r>
    </w:p>
    <w:p w14:paraId="518E7D75" w14:textId="77777777" w:rsidR="0003486A" w:rsidRPr="0003486A" w:rsidRDefault="0003486A" w:rsidP="0003486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Identify the optimal drilling location through hydrogeological surveys.</w:t>
      </w:r>
    </w:p>
    <w:p w14:paraId="626FC6FF" w14:textId="77777777" w:rsidR="0003486A" w:rsidRPr="0003486A" w:rsidRDefault="0003486A" w:rsidP="0003486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Utilize appropriate groundwater exploration techniques and instrumentation.</w:t>
      </w:r>
    </w:p>
    <w:p w14:paraId="75320823" w14:textId="77777777" w:rsidR="0003486A" w:rsidRPr="0003486A" w:rsidRDefault="0003486A" w:rsidP="0003486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Submit a groundwater assessment report prior to drilling operations.</w:t>
      </w:r>
    </w:p>
    <w:p w14:paraId="1B6F2F50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3.2 Water Well Performance</w:t>
      </w:r>
    </w:p>
    <w:p w14:paraId="1376C8A3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completed well shall:</w:t>
      </w:r>
    </w:p>
    <w:p w14:paraId="4EFBCE03" w14:textId="77777777" w:rsidR="0003486A" w:rsidRPr="0003486A" w:rsidRDefault="0003486A" w:rsidP="0003486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 xml:space="preserve">Deliver a minimum sustainable production rate of </w:t>
      </w:r>
      <w:r w:rsidRPr="0003486A">
        <w:rPr>
          <w:rFonts w:ascii="Segoe UI" w:eastAsia="Times New Roman" w:hAnsi="Segoe UI" w:cs="Segoe UI"/>
          <w:b/>
          <w:bCs/>
          <w:sz w:val="20"/>
          <w:szCs w:val="20"/>
        </w:rPr>
        <w:t>20 m³/hour</w:t>
      </w:r>
      <w:r w:rsidRPr="0003486A">
        <w:rPr>
          <w:rFonts w:ascii="Segoe UI" w:eastAsia="Times New Roman" w:hAnsi="Segoe UI" w:cs="Segoe UI"/>
          <w:sz w:val="20"/>
          <w:szCs w:val="20"/>
        </w:rPr>
        <w:t xml:space="preserve"> of fresh water.</w:t>
      </w:r>
    </w:p>
    <w:p w14:paraId="2D1B16CB" w14:textId="77777777" w:rsidR="0003486A" w:rsidRPr="0003486A" w:rsidRDefault="0003486A" w:rsidP="0003486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 xml:space="preserve">Be drilled to an estimated total depth between </w:t>
      </w:r>
      <w:r w:rsidRPr="0003486A">
        <w:rPr>
          <w:rFonts w:ascii="Segoe UI" w:eastAsia="Times New Roman" w:hAnsi="Segoe UI" w:cs="Segoe UI"/>
          <w:b/>
          <w:bCs/>
          <w:sz w:val="20"/>
          <w:szCs w:val="20"/>
        </w:rPr>
        <w:t>300 m and 400 m</w:t>
      </w:r>
      <w:r w:rsidRPr="0003486A">
        <w:rPr>
          <w:rFonts w:ascii="Segoe UI" w:eastAsia="Times New Roman" w:hAnsi="Segoe UI" w:cs="Segoe UI"/>
          <w:sz w:val="20"/>
          <w:szCs w:val="20"/>
        </w:rPr>
        <w:t>, subject to geological conditions.</w:t>
      </w:r>
    </w:p>
    <w:p w14:paraId="03462B16" w14:textId="77777777" w:rsidR="0003486A" w:rsidRPr="0003486A" w:rsidRDefault="0003486A" w:rsidP="0003486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Be designed to ensure long-term operational reliability and groundwater protection.</w:t>
      </w:r>
    </w:p>
    <w:p w14:paraId="35EFAD74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D470E27">
          <v:rect id="_x0000_i1028" style="width:0;height:1.5pt" o:hralign="center" o:hrstd="t" o:hr="t" fillcolor="#a0a0a0" stroked="f"/>
        </w:pict>
      </w:r>
    </w:p>
    <w:p w14:paraId="46DE1967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4. Drilling Methodology Requirements</w:t>
      </w:r>
    </w:p>
    <w:p w14:paraId="5181623A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Bidder shall provide a detailed methodology including:</w:t>
      </w:r>
    </w:p>
    <w:p w14:paraId="6BA234CB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A. Drilling Program</w:t>
      </w:r>
    </w:p>
    <w:p w14:paraId="48D034E6" w14:textId="77777777" w:rsidR="0003486A" w:rsidRPr="0003486A" w:rsidRDefault="0003486A" w:rsidP="0003486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Proposed drilling method.</w:t>
      </w:r>
    </w:p>
    <w:p w14:paraId="768A3DC8" w14:textId="77777777" w:rsidR="0003486A" w:rsidRPr="0003486A" w:rsidRDefault="0003486A" w:rsidP="0003486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Rig type and specifications.</w:t>
      </w:r>
    </w:p>
    <w:p w14:paraId="307126E1" w14:textId="77777777" w:rsidR="0003486A" w:rsidRPr="0003486A" w:rsidRDefault="0003486A" w:rsidP="0003486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Planned drilling fluids and additives.</w:t>
      </w:r>
    </w:p>
    <w:p w14:paraId="7FED5E13" w14:textId="77777777" w:rsidR="0003486A" w:rsidRPr="0003486A" w:rsidRDefault="0003486A" w:rsidP="0003486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Expected drilling duration.</w:t>
      </w:r>
    </w:p>
    <w:p w14:paraId="503F0506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B. Well Construction Program</w:t>
      </w:r>
    </w:p>
    <w:p w14:paraId="1CB0966B" w14:textId="77777777" w:rsidR="0003486A" w:rsidRPr="0003486A" w:rsidRDefault="0003486A" w:rsidP="0003486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Detailed casing program.</w:t>
      </w:r>
    </w:p>
    <w:p w14:paraId="3D87352D" w14:textId="77777777" w:rsidR="0003486A" w:rsidRPr="0003486A" w:rsidRDefault="0003486A" w:rsidP="0003486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Screen design and placement.</w:t>
      </w:r>
    </w:p>
    <w:p w14:paraId="070FE2EE" w14:textId="77777777" w:rsidR="0003486A" w:rsidRPr="0003486A" w:rsidRDefault="0003486A" w:rsidP="0003486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Gravel pack design.</w:t>
      </w:r>
    </w:p>
    <w:p w14:paraId="0781874D" w14:textId="77777777" w:rsidR="0003486A" w:rsidRPr="0003486A" w:rsidRDefault="0003486A" w:rsidP="0003486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Cementing program.</w:t>
      </w:r>
    </w:p>
    <w:p w14:paraId="0F30495A" w14:textId="77777777" w:rsidR="0003486A" w:rsidRPr="0003486A" w:rsidRDefault="0003486A" w:rsidP="0003486A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Well head completion design.</w:t>
      </w:r>
    </w:p>
    <w:p w14:paraId="4A7AB3E6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C. Execution Schedule</w:t>
      </w:r>
    </w:p>
    <w:p w14:paraId="60544CDA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proposal shall include estimated durations for:</w:t>
      </w:r>
    </w:p>
    <w:p w14:paraId="1D154048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Site mobilization.</w:t>
      </w:r>
    </w:p>
    <w:p w14:paraId="534FD203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lastRenderedPageBreak/>
        <w:t>Drilling operations.</w:t>
      </w:r>
    </w:p>
    <w:p w14:paraId="38389E59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Casing installation.</w:t>
      </w:r>
    </w:p>
    <w:p w14:paraId="6F1F8D54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Screen installation.</w:t>
      </w:r>
    </w:p>
    <w:p w14:paraId="287DB6EB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Gravel packing.</w:t>
      </w:r>
    </w:p>
    <w:p w14:paraId="79DF2252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Well development.</w:t>
      </w:r>
    </w:p>
    <w:p w14:paraId="0034928A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 installation.</w:t>
      </w:r>
    </w:p>
    <w:p w14:paraId="7BE6573A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Pumping tests.</w:t>
      </w:r>
    </w:p>
    <w:p w14:paraId="4EAD3485" w14:textId="77777777" w:rsidR="0003486A" w:rsidRPr="0003486A" w:rsidRDefault="0003486A" w:rsidP="0003486A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Demobilization.</w:t>
      </w:r>
    </w:p>
    <w:p w14:paraId="65C4C27B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D. Personnel</w:t>
      </w:r>
    </w:p>
    <w:p w14:paraId="4865E5AA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Project Manager.</w:t>
      </w:r>
    </w:p>
    <w:p w14:paraId="082883B4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Drilling Supervisor.</w:t>
      </w:r>
    </w:p>
    <w:p w14:paraId="155134CF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Hydrogeologist.</w:t>
      </w:r>
    </w:p>
    <w:p w14:paraId="6763A750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Drilling Crew.</w:t>
      </w:r>
    </w:p>
    <w:p w14:paraId="75169827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HSE Officer.</w:t>
      </w:r>
    </w:p>
    <w:p w14:paraId="7ED8062D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Electrical Technician.</w:t>
      </w:r>
    </w:p>
    <w:p w14:paraId="4071EFD9" w14:textId="77777777" w:rsidR="0003486A" w:rsidRPr="0003486A" w:rsidRDefault="0003486A" w:rsidP="0003486A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Mechanical Technician.</w:t>
      </w:r>
    </w:p>
    <w:p w14:paraId="6E0B2947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79F6A038">
          <v:rect id="_x0000_i1029" style="width:0;height:1.5pt" o:hralign="center" o:hrstd="t" o:hr="t" fillcolor="#a0a0a0" stroked="f"/>
        </w:pict>
      </w:r>
    </w:p>
    <w:p w14:paraId="3D3B73A4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5. Well Construction Requirements</w:t>
      </w:r>
    </w:p>
    <w:p w14:paraId="2CD03551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Casing and Screen</w:t>
      </w:r>
    </w:p>
    <w:p w14:paraId="4A9A3CFE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construction design shall include:</w:t>
      </w:r>
    </w:p>
    <w:p w14:paraId="1A22AA93" w14:textId="77777777" w:rsidR="0003486A" w:rsidRPr="0003486A" w:rsidRDefault="0003486A" w:rsidP="0003486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 xml:space="preserve">Production casing not less than </w:t>
      </w:r>
      <w:r w:rsidRPr="0003486A">
        <w:rPr>
          <w:rFonts w:ascii="Segoe UI" w:eastAsia="Times New Roman" w:hAnsi="Segoe UI" w:cs="Segoe UI"/>
          <w:b/>
          <w:bCs/>
          <w:sz w:val="20"/>
          <w:szCs w:val="20"/>
        </w:rPr>
        <w:t>9⅝-inch OD</w:t>
      </w:r>
      <w:r w:rsidRPr="0003486A">
        <w:rPr>
          <w:rFonts w:ascii="Segoe UI" w:eastAsia="Times New Roman" w:hAnsi="Segoe UI" w:cs="Segoe UI"/>
          <w:sz w:val="20"/>
          <w:szCs w:val="20"/>
        </w:rPr>
        <w:t>.</w:t>
      </w:r>
    </w:p>
    <w:p w14:paraId="3EF69C20" w14:textId="77777777" w:rsidR="0003486A" w:rsidRPr="0003486A" w:rsidRDefault="0003486A" w:rsidP="0003486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 xml:space="preserve">Well screen not less than </w:t>
      </w:r>
      <w:r w:rsidRPr="0003486A">
        <w:rPr>
          <w:rFonts w:ascii="Segoe UI" w:eastAsia="Times New Roman" w:hAnsi="Segoe UI" w:cs="Segoe UI"/>
          <w:b/>
          <w:bCs/>
          <w:sz w:val="20"/>
          <w:szCs w:val="20"/>
        </w:rPr>
        <w:t>6⅝-inch OD</w:t>
      </w:r>
      <w:r w:rsidRPr="0003486A">
        <w:rPr>
          <w:rFonts w:ascii="Segoe UI" w:eastAsia="Times New Roman" w:hAnsi="Segoe UI" w:cs="Segoe UI"/>
          <w:sz w:val="20"/>
          <w:szCs w:val="20"/>
        </w:rPr>
        <w:t>.</w:t>
      </w:r>
    </w:p>
    <w:p w14:paraId="15D03F7C" w14:textId="77777777" w:rsidR="0003486A" w:rsidRPr="0003486A" w:rsidRDefault="0003486A" w:rsidP="0003486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New steel casing only.</w:t>
      </w:r>
    </w:p>
    <w:p w14:paraId="712032F0" w14:textId="77777777" w:rsidR="0003486A" w:rsidRPr="0003486A" w:rsidRDefault="0003486A" w:rsidP="0003486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Corrosion-resistant materials suitable for groundwater service.</w:t>
      </w:r>
    </w:p>
    <w:p w14:paraId="7B4F188C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Steel Casing Standards</w:t>
      </w:r>
    </w:p>
    <w:p w14:paraId="246D9A56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Each casing section shall be:</w:t>
      </w:r>
    </w:p>
    <w:p w14:paraId="1BC6A93D" w14:textId="77777777" w:rsidR="0003486A" w:rsidRPr="0003486A" w:rsidRDefault="0003486A" w:rsidP="0003486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New and unused.</w:t>
      </w:r>
    </w:p>
    <w:p w14:paraId="2F575464" w14:textId="77777777" w:rsidR="0003486A" w:rsidRPr="0003486A" w:rsidRDefault="0003486A" w:rsidP="0003486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Clearly marked by the manufacturer.</w:t>
      </w:r>
    </w:p>
    <w:p w14:paraId="444D41E4" w14:textId="77777777" w:rsidR="0003486A" w:rsidRPr="0003486A" w:rsidRDefault="0003486A" w:rsidP="0003486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Traceable to manufacturing records.</w:t>
      </w:r>
    </w:p>
    <w:p w14:paraId="62E59F31" w14:textId="77777777" w:rsidR="0003486A" w:rsidRPr="0003486A" w:rsidRDefault="0003486A" w:rsidP="0003486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Compliant with internationally recognized standards including:</w:t>
      </w:r>
    </w:p>
    <w:p w14:paraId="1E191310" w14:textId="77777777" w:rsidR="0003486A" w:rsidRPr="0003486A" w:rsidRDefault="0003486A" w:rsidP="0003486A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API Standards.</w:t>
      </w:r>
    </w:p>
    <w:p w14:paraId="42FD14BE" w14:textId="77777777" w:rsidR="0003486A" w:rsidRPr="0003486A" w:rsidRDefault="0003486A" w:rsidP="0003486A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ASTM Standards.</w:t>
      </w:r>
    </w:p>
    <w:p w14:paraId="0211A541" w14:textId="77777777" w:rsidR="0003486A" w:rsidRPr="0003486A" w:rsidRDefault="0003486A" w:rsidP="0003486A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AWWA Standards.</w:t>
      </w:r>
    </w:p>
    <w:p w14:paraId="79FD5520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lastRenderedPageBreak/>
        <w:t>The casing shall indicate:</w:t>
      </w:r>
    </w:p>
    <w:p w14:paraId="06B79468" w14:textId="77777777" w:rsidR="0003486A" w:rsidRPr="0003486A" w:rsidRDefault="0003486A" w:rsidP="0003486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Manufacturer name.</w:t>
      </w:r>
    </w:p>
    <w:p w14:paraId="4BC513DA" w14:textId="77777777" w:rsidR="0003486A" w:rsidRPr="0003486A" w:rsidRDefault="0003486A" w:rsidP="0003486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Pipe type.</w:t>
      </w:r>
    </w:p>
    <w:p w14:paraId="62976344" w14:textId="77777777" w:rsidR="0003486A" w:rsidRPr="0003486A" w:rsidRDefault="0003486A" w:rsidP="0003486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Size and weight.</w:t>
      </w:r>
    </w:p>
    <w:p w14:paraId="64C81612" w14:textId="77777777" w:rsidR="0003486A" w:rsidRPr="0003486A" w:rsidRDefault="0003486A" w:rsidP="0003486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Specification number.</w:t>
      </w:r>
    </w:p>
    <w:p w14:paraId="6B039FBB" w14:textId="77777777" w:rsidR="0003486A" w:rsidRPr="0003486A" w:rsidRDefault="0003486A" w:rsidP="0003486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Length.</w:t>
      </w:r>
    </w:p>
    <w:p w14:paraId="0513B80E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Joints and Connections</w:t>
      </w:r>
    </w:p>
    <w:p w14:paraId="6088B2F2" w14:textId="77777777" w:rsidR="0003486A" w:rsidRPr="0003486A" w:rsidRDefault="0003486A" w:rsidP="0003486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Threaded or welded watertight joints.</w:t>
      </w:r>
    </w:p>
    <w:p w14:paraId="7745E127" w14:textId="77777777" w:rsidR="0003486A" w:rsidRPr="0003486A" w:rsidRDefault="0003486A" w:rsidP="0003486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Properly cemented casing installation.</w:t>
      </w:r>
    </w:p>
    <w:p w14:paraId="4EDB7CF1" w14:textId="77777777" w:rsidR="0003486A" w:rsidRPr="0003486A" w:rsidRDefault="0003486A" w:rsidP="0003486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Couplings manufactured in accordance with API or ASTM standards.</w:t>
      </w:r>
    </w:p>
    <w:p w14:paraId="5555196B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56D6B13">
          <v:rect id="_x0000_i1030" style="width:0;height:1.5pt" o:hralign="center" o:hrstd="t" o:hr="t" fillcolor="#a0a0a0" stroked="f"/>
        </w:pict>
      </w:r>
    </w:p>
    <w:p w14:paraId="3CBCFEFB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6. Groundwater Protection Requirements</w:t>
      </w:r>
    </w:p>
    <w:p w14:paraId="398EA63F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Contractor shall ensure that:</w:t>
      </w:r>
    </w:p>
    <w:p w14:paraId="308C882B" w14:textId="77777777" w:rsidR="0003486A" w:rsidRPr="0003486A" w:rsidRDefault="0003486A" w:rsidP="0003486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Aquifers are protected from contamination.</w:t>
      </w:r>
    </w:p>
    <w:p w14:paraId="1A50A5D3" w14:textId="77777777" w:rsidR="0003486A" w:rsidRPr="0003486A" w:rsidRDefault="0003486A" w:rsidP="0003486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Surface contaminants are prevented from entering the well.</w:t>
      </w:r>
    </w:p>
    <w:p w14:paraId="22F65F14" w14:textId="77777777" w:rsidR="0003486A" w:rsidRPr="0003486A" w:rsidRDefault="0003486A" w:rsidP="0003486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Well construction complies with recognized groundwater protection standards.</w:t>
      </w:r>
    </w:p>
    <w:p w14:paraId="60AA4A6B" w14:textId="77777777" w:rsidR="0003486A" w:rsidRPr="0003486A" w:rsidRDefault="0003486A" w:rsidP="0003486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well is designed to prevent uncontrolled discharge.</w:t>
      </w:r>
    </w:p>
    <w:p w14:paraId="7FF5E7FF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51B16C94">
          <v:rect id="_x0000_i1031" style="width:0;height:1.5pt" o:hralign="center" o:hrstd="t" o:hr="t" fillcolor="#a0a0a0" stroked="f"/>
        </w:pict>
      </w:r>
    </w:p>
    <w:p w14:paraId="17D22EE1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7. Well Development Requirements</w:t>
      </w:r>
    </w:p>
    <w:p w14:paraId="755D3059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Contractor shall submit a detailed development program including:</w:t>
      </w:r>
    </w:p>
    <w:p w14:paraId="1314B288" w14:textId="77777777" w:rsidR="0003486A" w:rsidRPr="0003486A" w:rsidRDefault="0003486A" w:rsidP="0003486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Airlifting.</w:t>
      </w:r>
    </w:p>
    <w:p w14:paraId="1C11C9F9" w14:textId="77777777" w:rsidR="0003486A" w:rsidRPr="0003486A" w:rsidRDefault="0003486A" w:rsidP="0003486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Surging.</w:t>
      </w:r>
    </w:p>
    <w:p w14:paraId="717E22A1" w14:textId="77777777" w:rsidR="0003486A" w:rsidRPr="0003486A" w:rsidRDefault="0003486A" w:rsidP="0003486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 development.</w:t>
      </w:r>
    </w:p>
    <w:p w14:paraId="0F037E24" w14:textId="77777777" w:rsidR="0003486A" w:rsidRPr="0003486A" w:rsidRDefault="0003486A" w:rsidP="0003486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Chemical development (if required).</w:t>
      </w:r>
    </w:p>
    <w:p w14:paraId="140AE41A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objective shall be to achieve:</w:t>
      </w:r>
    </w:p>
    <w:p w14:paraId="00DD75B1" w14:textId="77777777" w:rsidR="0003486A" w:rsidRPr="0003486A" w:rsidRDefault="0003486A" w:rsidP="0003486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Maximum well efficiency.</w:t>
      </w:r>
    </w:p>
    <w:p w14:paraId="4AF8BC46" w14:textId="77777777" w:rsidR="0003486A" w:rsidRPr="0003486A" w:rsidRDefault="0003486A" w:rsidP="0003486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Minimum sand production.</w:t>
      </w:r>
    </w:p>
    <w:p w14:paraId="435BB361" w14:textId="77777777" w:rsidR="0003486A" w:rsidRPr="0003486A" w:rsidRDefault="0003486A" w:rsidP="0003486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Stable water quality and flow rate.</w:t>
      </w:r>
    </w:p>
    <w:p w14:paraId="2FFD6F66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1E9F37D8">
          <v:rect id="_x0000_i1032" style="width:0;height:1.5pt" o:hralign="center" o:hrstd="t" o:hr="t" fillcolor="#a0a0a0" stroked="f"/>
        </w:pict>
      </w:r>
    </w:p>
    <w:p w14:paraId="28A769C2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lastRenderedPageBreak/>
        <w:t>8. Submersible Pump System</w:t>
      </w:r>
    </w:p>
    <w:p w14:paraId="3990F8D1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Contractor shall provide and install:</w:t>
      </w:r>
    </w:p>
    <w:p w14:paraId="09A62C64" w14:textId="77777777" w:rsidR="0003486A" w:rsidRPr="0003486A" w:rsidRDefault="0003486A" w:rsidP="0003486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Submersible electric pump.</w:t>
      </w:r>
    </w:p>
    <w:p w14:paraId="4701B039" w14:textId="77777777" w:rsidR="0003486A" w:rsidRPr="0003486A" w:rsidRDefault="0003486A" w:rsidP="0003486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Electric motor.</w:t>
      </w:r>
    </w:p>
    <w:p w14:paraId="26D267E1" w14:textId="77777777" w:rsidR="0003486A" w:rsidRPr="0003486A" w:rsidRDefault="0003486A" w:rsidP="0003486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Power cables.</w:t>
      </w:r>
    </w:p>
    <w:p w14:paraId="70E7EF2A" w14:textId="77777777" w:rsidR="0003486A" w:rsidRPr="0003486A" w:rsidRDefault="0003486A" w:rsidP="0003486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Control panel.</w:t>
      </w:r>
    </w:p>
    <w:p w14:paraId="0CCF0297" w14:textId="77777777" w:rsidR="0003486A" w:rsidRPr="0003486A" w:rsidRDefault="0003486A" w:rsidP="0003486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Protection devices.</w:t>
      </w:r>
    </w:p>
    <w:p w14:paraId="7CA316B8" w14:textId="77777777" w:rsidR="0003486A" w:rsidRPr="0003486A" w:rsidRDefault="0003486A" w:rsidP="0003486A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Associated accessories required for operation.</w:t>
      </w:r>
    </w:p>
    <w:p w14:paraId="17AB9612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Pump Requirements</w:t>
      </w:r>
    </w:p>
    <w:p w14:paraId="2CA8E285" w14:textId="77777777" w:rsidR="0003486A" w:rsidRPr="0003486A" w:rsidRDefault="0003486A" w:rsidP="0003486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Suitable for the designed production rate.</w:t>
      </w:r>
    </w:p>
    <w:p w14:paraId="6606C1B6" w14:textId="77777777" w:rsidR="0003486A" w:rsidRPr="0003486A" w:rsidRDefault="0003486A" w:rsidP="0003486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Corrosion-resistant construction.</w:t>
      </w:r>
    </w:p>
    <w:p w14:paraId="2C424234" w14:textId="77777777" w:rsidR="0003486A" w:rsidRPr="0003486A" w:rsidRDefault="0003486A" w:rsidP="0003486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Watertight installation.</w:t>
      </w:r>
    </w:p>
    <w:p w14:paraId="04F28BA0" w14:textId="77777777" w:rsidR="0003486A" w:rsidRPr="0003486A" w:rsidRDefault="0003486A" w:rsidP="0003486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Continuous duty operation.</w:t>
      </w:r>
    </w:p>
    <w:p w14:paraId="67E33E95" w14:textId="77777777" w:rsidR="0003486A" w:rsidRPr="0003486A" w:rsidRDefault="0003486A" w:rsidP="0003486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No priming requirement.</w:t>
      </w:r>
    </w:p>
    <w:p w14:paraId="13E4C295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proposal shall include:</w:t>
      </w:r>
    </w:p>
    <w:p w14:paraId="4A09898C" w14:textId="77777777" w:rsidR="0003486A" w:rsidRPr="0003486A" w:rsidRDefault="0003486A" w:rsidP="0003486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 manufacturer.</w:t>
      </w:r>
    </w:p>
    <w:p w14:paraId="6AEE9B45" w14:textId="77777777" w:rsidR="0003486A" w:rsidRPr="0003486A" w:rsidRDefault="0003486A" w:rsidP="0003486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 model.</w:t>
      </w:r>
    </w:p>
    <w:p w14:paraId="5EC796FB" w14:textId="77777777" w:rsidR="0003486A" w:rsidRPr="0003486A" w:rsidRDefault="0003486A" w:rsidP="0003486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Motor rating.</w:t>
      </w:r>
    </w:p>
    <w:p w14:paraId="29F81133" w14:textId="77777777" w:rsidR="0003486A" w:rsidRPr="0003486A" w:rsidRDefault="0003486A" w:rsidP="0003486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 curve.</w:t>
      </w:r>
    </w:p>
    <w:p w14:paraId="2CB8883A" w14:textId="77777777" w:rsidR="0003486A" w:rsidRPr="0003486A" w:rsidRDefault="0003486A" w:rsidP="0003486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Power requirements.</w:t>
      </w:r>
    </w:p>
    <w:p w14:paraId="3E4EE379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5D2E1748">
          <v:rect id="_x0000_i1033" style="width:0;height:1.5pt" o:hralign="center" o:hrstd="t" o:hr="t" fillcolor="#a0a0a0" stroked="f"/>
        </w:pict>
      </w:r>
    </w:p>
    <w:p w14:paraId="737980F4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9. Testing Requirements</w:t>
      </w:r>
    </w:p>
    <w:p w14:paraId="17551557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Contractor shall perform:</w:t>
      </w:r>
    </w:p>
    <w:p w14:paraId="36207875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Pumping Tests</w:t>
      </w:r>
    </w:p>
    <w:p w14:paraId="16B9EFC8" w14:textId="77777777" w:rsidR="0003486A" w:rsidRPr="0003486A" w:rsidRDefault="0003486A" w:rsidP="0003486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Step Drawdown Test.</w:t>
      </w:r>
    </w:p>
    <w:p w14:paraId="763085DF" w14:textId="77777777" w:rsidR="0003486A" w:rsidRPr="0003486A" w:rsidRDefault="0003486A" w:rsidP="0003486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Constant Rate Pumping Test.</w:t>
      </w:r>
    </w:p>
    <w:p w14:paraId="3E8CC162" w14:textId="77777777" w:rsidR="0003486A" w:rsidRPr="0003486A" w:rsidRDefault="0003486A" w:rsidP="0003486A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Recovery Test.</w:t>
      </w:r>
    </w:p>
    <w:p w14:paraId="38E3B2BB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Deliverables</w:t>
      </w:r>
    </w:p>
    <w:p w14:paraId="124C7984" w14:textId="77777777" w:rsidR="0003486A" w:rsidRPr="0003486A" w:rsidRDefault="0003486A" w:rsidP="0003486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Pumping test reports.</w:t>
      </w:r>
    </w:p>
    <w:p w14:paraId="1ADE7EAB" w14:textId="77777777" w:rsidR="0003486A" w:rsidRPr="0003486A" w:rsidRDefault="0003486A" w:rsidP="0003486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Drawdown analysis.</w:t>
      </w:r>
    </w:p>
    <w:p w14:paraId="64AE250F" w14:textId="77777777" w:rsidR="0003486A" w:rsidRPr="0003486A" w:rsidRDefault="0003486A" w:rsidP="0003486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lastRenderedPageBreak/>
        <w:t>Specific capacity calculations.</w:t>
      </w:r>
    </w:p>
    <w:p w14:paraId="07D0A079" w14:textId="77777777" w:rsidR="0003486A" w:rsidRPr="0003486A" w:rsidRDefault="0003486A" w:rsidP="0003486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Sustainable yield evaluation.</w:t>
      </w:r>
    </w:p>
    <w:p w14:paraId="69A8E446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 xml:space="preserve">The Contractor shall confirm that the well achieves a minimum production rate of </w:t>
      </w:r>
      <w:r w:rsidRPr="0003486A">
        <w:rPr>
          <w:rFonts w:ascii="Segoe UI" w:eastAsia="Times New Roman" w:hAnsi="Segoe UI" w:cs="Segoe UI"/>
          <w:b/>
          <w:bCs/>
          <w:sz w:val="20"/>
          <w:szCs w:val="20"/>
        </w:rPr>
        <w:t>20 m³/hour</w:t>
      </w:r>
      <w:r w:rsidRPr="0003486A">
        <w:rPr>
          <w:rFonts w:ascii="Segoe UI" w:eastAsia="Times New Roman" w:hAnsi="Segoe UI" w:cs="Segoe UI"/>
          <w:sz w:val="20"/>
          <w:szCs w:val="20"/>
        </w:rPr>
        <w:t>.</w:t>
      </w:r>
    </w:p>
    <w:p w14:paraId="0F4A329D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C401FBD">
          <v:rect id="_x0000_i1034" style="width:0;height:1.5pt" o:hralign="center" o:hrstd="t" o:hr="t" fillcolor="#a0a0a0" stroked="f"/>
        </w:pict>
      </w:r>
    </w:p>
    <w:p w14:paraId="2C847B11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10. HSE Requirements</w:t>
      </w:r>
    </w:p>
    <w:p w14:paraId="71720055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Contractor shall maintain:</w:t>
      </w:r>
    </w:p>
    <w:p w14:paraId="3D83AFD2" w14:textId="77777777" w:rsidR="0003486A" w:rsidRPr="0003486A" w:rsidRDefault="0003486A" w:rsidP="0003486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Project-specific HSE Plan.</w:t>
      </w:r>
    </w:p>
    <w:p w14:paraId="7FFCD756" w14:textId="77777777" w:rsidR="0003486A" w:rsidRPr="0003486A" w:rsidRDefault="0003486A" w:rsidP="0003486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Risk Assessment.</w:t>
      </w:r>
    </w:p>
    <w:p w14:paraId="21DE0C75" w14:textId="77777777" w:rsidR="0003486A" w:rsidRPr="0003486A" w:rsidRDefault="0003486A" w:rsidP="0003486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Emergency Response Plan.</w:t>
      </w:r>
    </w:p>
    <w:p w14:paraId="5E90B50D" w14:textId="77777777" w:rsidR="0003486A" w:rsidRPr="0003486A" w:rsidRDefault="0003486A" w:rsidP="0003486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Daily Safety Reporting.</w:t>
      </w:r>
    </w:p>
    <w:p w14:paraId="707E97AD" w14:textId="77777777" w:rsidR="0003486A" w:rsidRPr="0003486A" w:rsidRDefault="0003486A" w:rsidP="0003486A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Incident Reporting Procedures.</w:t>
      </w:r>
    </w:p>
    <w:p w14:paraId="438DAD87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All activities shall comply with internationally recognized HSE standards and industry best practices.</w:t>
      </w:r>
    </w:p>
    <w:p w14:paraId="2D46DA41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530E75CB">
          <v:rect id="_x0000_i1035" style="width:0;height:1.5pt" o:hralign="center" o:hrstd="t" o:hr="t" fillcolor="#a0a0a0" stroked="f"/>
        </w:pict>
      </w:r>
    </w:p>
    <w:p w14:paraId="122FAAA9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11. Technical Proposal Contents</w:t>
      </w:r>
    </w:p>
    <w:p w14:paraId="49B2CDF7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The Technical Proposal shall include:</w:t>
      </w:r>
    </w:p>
    <w:p w14:paraId="6B945BE3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Company Profile.</w:t>
      </w:r>
    </w:p>
    <w:p w14:paraId="35960788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Valid Licenses and Registrations.</w:t>
      </w:r>
    </w:p>
    <w:p w14:paraId="57ABADD1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Relevant Experience.</w:t>
      </w:r>
    </w:p>
    <w:p w14:paraId="70381AB7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Proposed Methodology.</w:t>
      </w:r>
    </w:p>
    <w:p w14:paraId="3365DEFC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Equipment List.</w:t>
      </w:r>
    </w:p>
    <w:p w14:paraId="662830CD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Personnel Organization Chart.</w:t>
      </w:r>
    </w:p>
    <w:p w14:paraId="2EE51EB6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Project Schedule.</w:t>
      </w:r>
    </w:p>
    <w:p w14:paraId="26D7F7B9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HSE Management System.</w:t>
      </w:r>
    </w:p>
    <w:p w14:paraId="4647323F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Quality Assurance / Quality Control Plan.</w:t>
      </w:r>
    </w:p>
    <w:p w14:paraId="345F8403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Proposed Well Design.</w:t>
      </w:r>
    </w:p>
    <w:p w14:paraId="4F583ADC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Pumping Test Program.</w:t>
      </w:r>
    </w:p>
    <w:p w14:paraId="06D6E69D" w14:textId="77777777" w:rsidR="0003486A" w:rsidRPr="0003486A" w:rsidRDefault="0003486A" w:rsidP="0003486A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Project References.</w:t>
      </w:r>
    </w:p>
    <w:p w14:paraId="7D59BC98" w14:textId="77777777" w:rsidR="0003486A" w:rsidRPr="0003486A" w:rsidRDefault="00000000" w:rsidP="0003486A">
      <w:pPr>
        <w:spacing w:after="0" w:line="300" w:lineRule="atLeast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CC9C84E">
          <v:rect id="_x0000_i1036" style="width:0;height:1.5pt" o:hralign="center" o:hrstd="t" o:hr="t" fillcolor="#a0a0a0" stroked="f"/>
        </w:pict>
      </w:r>
    </w:p>
    <w:p w14:paraId="76A50FD2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03486A">
        <w:rPr>
          <w:rFonts w:ascii="Segoe UI" w:eastAsia="Times New Roman" w:hAnsi="Segoe UI" w:cs="Segoe UI"/>
          <w:b/>
          <w:bCs/>
          <w:sz w:val="32"/>
          <w:szCs w:val="32"/>
        </w:rPr>
        <w:t>12. Submission Deadline</w:t>
      </w:r>
    </w:p>
    <w:p w14:paraId="355CEE31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lastRenderedPageBreak/>
        <w:t xml:space="preserve">All interested companies shall submit their </w:t>
      </w:r>
      <w:r w:rsidRPr="0003486A">
        <w:rPr>
          <w:rFonts w:ascii="Segoe UI" w:eastAsia="Times New Roman" w:hAnsi="Segoe UI" w:cs="Segoe UI"/>
          <w:b/>
          <w:bCs/>
          <w:sz w:val="20"/>
          <w:szCs w:val="20"/>
        </w:rPr>
        <w:t>Technical Proposals</w:t>
      </w:r>
      <w:r w:rsidRPr="0003486A">
        <w:rPr>
          <w:rFonts w:ascii="Segoe UI" w:eastAsia="Times New Roman" w:hAnsi="Segoe UI" w:cs="Segoe UI"/>
          <w:sz w:val="20"/>
          <w:szCs w:val="20"/>
        </w:rPr>
        <w:t xml:space="preserve"> by email no later than:</w:t>
      </w:r>
    </w:p>
    <w:p w14:paraId="492A8DDD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23 July 2026</w:t>
      </w:r>
    </w:p>
    <w:p w14:paraId="00913CBE" w14:textId="77777777" w:rsidR="0003486A" w:rsidRPr="0003486A" w:rsidRDefault="0003486A" w:rsidP="0003486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 xml:space="preserve"> TECHNICAL SUBMISSION EMAIL:</w:t>
      </w:r>
      <w:r w:rsidR="00CB6E6E">
        <w:rPr>
          <w:rFonts w:ascii="Segoe UI" w:eastAsia="Times New Roman" w:hAnsi="Segoe UI" w:cs="Segoe UI"/>
          <w:b/>
          <w:bCs/>
          <w:sz w:val="24"/>
          <w:szCs w:val="24"/>
        </w:rPr>
        <w:t xml:space="preserve">  operations.spt@nwd.ly</w:t>
      </w:r>
    </w:p>
    <w:p w14:paraId="5ED3F640" w14:textId="77777777" w:rsidR="0003486A" w:rsidRPr="0003486A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4"/>
          <w:szCs w:val="24"/>
        </w:rPr>
      </w:pPr>
      <w:r w:rsidRPr="0003486A">
        <w:rPr>
          <w:rFonts w:ascii="Segoe UI" w:eastAsia="Times New Roman" w:hAnsi="Segoe UI" w:cs="Segoe UI"/>
          <w:b/>
          <w:bCs/>
          <w:sz w:val="24"/>
          <w:szCs w:val="24"/>
        </w:rPr>
        <w:t>COMMERCIAL SUBMISSION EMAIL:</w:t>
      </w:r>
      <w:r w:rsidR="00CB6E6E">
        <w:rPr>
          <w:rFonts w:ascii="Segoe UI" w:eastAsia="Times New Roman" w:hAnsi="Segoe UI" w:cs="Segoe UI"/>
          <w:b/>
          <w:bCs/>
          <w:sz w:val="24"/>
          <w:szCs w:val="24"/>
        </w:rPr>
        <w:t xml:space="preserve">   waterwell@nwd.ly</w:t>
      </w:r>
    </w:p>
    <w:p w14:paraId="049ADC0F" w14:textId="77777777" w:rsidR="00DE6D9D" w:rsidRDefault="0003486A" w:rsidP="0003486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03486A">
        <w:rPr>
          <w:rFonts w:ascii="Segoe UI" w:eastAsia="Times New Roman" w:hAnsi="Segoe UI" w:cs="Segoe UI"/>
          <w:sz w:val="20"/>
          <w:szCs w:val="20"/>
        </w:rPr>
        <w:t>Late submissions may not be considered.</w:t>
      </w:r>
    </w:p>
    <w:p w14:paraId="43F8CC1E" w14:textId="77777777" w:rsidR="00DE6D9D" w:rsidRPr="00DE6D9D" w:rsidRDefault="00DE6D9D" w:rsidP="00DE6D9D">
      <w:pPr>
        <w:rPr>
          <w:rFonts w:ascii="Segoe UI" w:eastAsia="Times New Roman" w:hAnsi="Segoe UI" w:cs="Segoe UI"/>
          <w:sz w:val="20"/>
          <w:szCs w:val="20"/>
        </w:rPr>
      </w:pPr>
    </w:p>
    <w:p w14:paraId="3ABB7C3B" w14:textId="77777777" w:rsidR="00DE6D9D" w:rsidRPr="00DE6D9D" w:rsidRDefault="00DE6D9D" w:rsidP="00DE6D9D">
      <w:pPr>
        <w:rPr>
          <w:rFonts w:ascii="Segoe UI" w:eastAsia="Times New Roman" w:hAnsi="Segoe UI" w:cs="Segoe UI"/>
          <w:sz w:val="20"/>
          <w:szCs w:val="20"/>
        </w:rPr>
      </w:pPr>
    </w:p>
    <w:p w14:paraId="4599BB66" w14:textId="77777777" w:rsidR="00DE6D9D" w:rsidRDefault="00DE6D9D" w:rsidP="00DE6D9D">
      <w:pPr>
        <w:rPr>
          <w:rFonts w:ascii="Segoe UI" w:eastAsia="Times New Roman" w:hAnsi="Segoe UI" w:cs="Segoe UI"/>
          <w:sz w:val="20"/>
          <w:szCs w:val="20"/>
        </w:rPr>
      </w:pPr>
    </w:p>
    <w:p w14:paraId="35B71B56" w14:textId="77777777" w:rsidR="0003486A" w:rsidRPr="00DE6D9D" w:rsidRDefault="00DE6D9D" w:rsidP="00DE6D9D">
      <w:p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lastRenderedPageBreak/>
        <w:drawing>
          <wp:inline distT="0" distB="0" distL="0" distR="0" wp14:anchorId="14165731" wp14:editId="381BBA35">
            <wp:extent cx="5486400" cy="577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 well sketc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86A" w:rsidRPr="00DE6D9D" w:rsidSect="00D344C2">
      <w:footerReference w:type="default" r:id="rId8"/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EFC1" w14:textId="77777777" w:rsidR="000F07F4" w:rsidRDefault="000F07F4" w:rsidP="0003486A">
      <w:pPr>
        <w:spacing w:after="0" w:line="240" w:lineRule="auto"/>
      </w:pPr>
      <w:r>
        <w:separator/>
      </w:r>
    </w:p>
  </w:endnote>
  <w:endnote w:type="continuationSeparator" w:id="0">
    <w:p w14:paraId="40E8FFD1" w14:textId="77777777" w:rsidR="000F07F4" w:rsidRDefault="000F07F4" w:rsidP="0003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27475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1E2123F" w14:textId="77777777" w:rsidR="0003486A" w:rsidRDefault="0003486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6D9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6D9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E2B94D" w14:textId="77777777" w:rsidR="0003486A" w:rsidRDefault="00034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1387" w14:textId="77777777" w:rsidR="000F07F4" w:rsidRDefault="000F07F4" w:rsidP="0003486A">
      <w:pPr>
        <w:spacing w:after="0" w:line="240" w:lineRule="auto"/>
      </w:pPr>
      <w:r>
        <w:separator/>
      </w:r>
    </w:p>
  </w:footnote>
  <w:footnote w:type="continuationSeparator" w:id="0">
    <w:p w14:paraId="66DC8EFE" w14:textId="77777777" w:rsidR="000F07F4" w:rsidRDefault="000F07F4" w:rsidP="0003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36D"/>
    <w:multiLevelType w:val="multilevel"/>
    <w:tmpl w:val="273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706C"/>
    <w:multiLevelType w:val="multilevel"/>
    <w:tmpl w:val="4CFE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051C9"/>
    <w:multiLevelType w:val="multilevel"/>
    <w:tmpl w:val="8FD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005DC"/>
    <w:multiLevelType w:val="multilevel"/>
    <w:tmpl w:val="EA2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B5C27"/>
    <w:multiLevelType w:val="multilevel"/>
    <w:tmpl w:val="3DD6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60481"/>
    <w:multiLevelType w:val="multilevel"/>
    <w:tmpl w:val="04F0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C5D14"/>
    <w:multiLevelType w:val="multilevel"/>
    <w:tmpl w:val="2A4E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71155"/>
    <w:multiLevelType w:val="multilevel"/>
    <w:tmpl w:val="582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526E6"/>
    <w:multiLevelType w:val="multilevel"/>
    <w:tmpl w:val="03DE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A363F"/>
    <w:multiLevelType w:val="multilevel"/>
    <w:tmpl w:val="BE44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16271"/>
    <w:multiLevelType w:val="multilevel"/>
    <w:tmpl w:val="A31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27A94"/>
    <w:multiLevelType w:val="multilevel"/>
    <w:tmpl w:val="A6F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6393D"/>
    <w:multiLevelType w:val="multilevel"/>
    <w:tmpl w:val="47B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C135B"/>
    <w:multiLevelType w:val="multilevel"/>
    <w:tmpl w:val="5874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E3C1C"/>
    <w:multiLevelType w:val="multilevel"/>
    <w:tmpl w:val="9E6E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079FB"/>
    <w:multiLevelType w:val="multilevel"/>
    <w:tmpl w:val="E17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736F1"/>
    <w:multiLevelType w:val="multilevel"/>
    <w:tmpl w:val="FDD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E70D6"/>
    <w:multiLevelType w:val="multilevel"/>
    <w:tmpl w:val="022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F51E2"/>
    <w:multiLevelType w:val="multilevel"/>
    <w:tmpl w:val="273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11651"/>
    <w:multiLevelType w:val="multilevel"/>
    <w:tmpl w:val="C81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A1EDB"/>
    <w:multiLevelType w:val="multilevel"/>
    <w:tmpl w:val="C17A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04ACA"/>
    <w:multiLevelType w:val="multilevel"/>
    <w:tmpl w:val="DEBA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947A6"/>
    <w:multiLevelType w:val="multilevel"/>
    <w:tmpl w:val="DFFA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049386">
    <w:abstractNumId w:val="22"/>
  </w:num>
  <w:num w:numId="2" w16cid:durableId="1689989801">
    <w:abstractNumId w:val="17"/>
  </w:num>
  <w:num w:numId="3" w16cid:durableId="1944217850">
    <w:abstractNumId w:val="21"/>
  </w:num>
  <w:num w:numId="4" w16cid:durableId="2105957753">
    <w:abstractNumId w:val="11"/>
  </w:num>
  <w:num w:numId="5" w16cid:durableId="160659827">
    <w:abstractNumId w:val="2"/>
  </w:num>
  <w:num w:numId="6" w16cid:durableId="1669751199">
    <w:abstractNumId w:val="16"/>
  </w:num>
  <w:num w:numId="7" w16cid:durableId="1464033286">
    <w:abstractNumId w:val="10"/>
  </w:num>
  <w:num w:numId="8" w16cid:durableId="1607037259">
    <w:abstractNumId w:val="3"/>
  </w:num>
  <w:num w:numId="9" w16cid:durableId="1955599325">
    <w:abstractNumId w:val="20"/>
  </w:num>
  <w:num w:numId="10" w16cid:durableId="631911359">
    <w:abstractNumId w:val="6"/>
  </w:num>
  <w:num w:numId="11" w16cid:durableId="294339106">
    <w:abstractNumId w:val="12"/>
  </w:num>
  <w:num w:numId="12" w16cid:durableId="468086247">
    <w:abstractNumId w:val="15"/>
  </w:num>
  <w:num w:numId="13" w16cid:durableId="346948765">
    <w:abstractNumId w:val="8"/>
  </w:num>
  <w:num w:numId="14" w16cid:durableId="1809199999">
    <w:abstractNumId w:val="13"/>
  </w:num>
  <w:num w:numId="15" w16cid:durableId="1508518146">
    <w:abstractNumId w:val="1"/>
  </w:num>
  <w:num w:numId="16" w16cid:durableId="237910937">
    <w:abstractNumId w:val="7"/>
  </w:num>
  <w:num w:numId="17" w16cid:durableId="1200246267">
    <w:abstractNumId w:val="19"/>
  </w:num>
  <w:num w:numId="18" w16cid:durableId="1009910256">
    <w:abstractNumId w:val="9"/>
  </w:num>
  <w:num w:numId="19" w16cid:durableId="766392698">
    <w:abstractNumId w:val="14"/>
  </w:num>
  <w:num w:numId="20" w16cid:durableId="988903322">
    <w:abstractNumId w:val="18"/>
  </w:num>
  <w:num w:numId="21" w16cid:durableId="1082488465">
    <w:abstractNumId w:val="0"/>
  </w:num>
  <w:num w:numId="22" w16cid:durableId="1248080689">
    <w:abstractNumId w:val="5"/>
  </w:num>
  <w:num w:numId="23" w16cid:durableId="123917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44"/>
    <w:rsid w:val="0003486A"/>
    <w:rsid w:val="000F07F4"/>
    <w:rsid w:val="004914E6"/>
    <w:rsid w:val="00696944"/>
    <w:rsid w:val="006B7986"/>
    <w:rsid w:val="00994E63"/>
    <w:rsid w:val="00C35AF0"/>
    <w:rsid w:val="00C73A75"/>
    <w:rsid w:val="00CB6E6E"/>
    <w:rsid w:val="00D344C2"/>
    <w:rsid w:val="00D87ABA"/>
    <w:rsid w:val="00D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6E77F"/>
  <w15:chartTrackingRefBased/>
  <w15:docId w15:val="{FD8DDEF5-31D6-4E85-9917-D45D5936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8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86A"/>
  </w:style>
  <w:style w:type="paragraph" w:styleId="Footer">
    <w:name w:val="footer"/>
    <w:basedOn w:val="Normal"/>
    <w:link w:val="FooterChar"/>
    <w:uiPriority w:val="99"/>
    <w:unhideWhenUsed/>
    <w:rsid w:val="000348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86A"/>
  </w:style>
  <w:style w:type="character" w:styleId="Hyperlink">
    <w:name w:val="Hyperlink"/>
    <w:basedOn w:val="DefaultParagraphFont"/>
    <w:uiPriority w:val="99"/>
    <w:unhideWhenUsed/>
    <w:rsid w:val="00C35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 Ebrahem Elgmati</dc:creator>
  <cp:keywords/>
  <dc:description/>
  <cp:lastModifiedBy>Mohamed Alkhabouli</cp:lastModifiedBy>
  <cp:revision>8</cp:revision>
  <dcterms:created xsi:type="dcterms:W3CDTF">2026-07-20T08:08:00Z</dcterms:created>
  <dcterms:modified xsi:type="dcterms:W3CDTF">2026-07-20T10:37:00Z</dcterms:modified>
</cp:coreProperties>
</file>