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4579D6">
        <w:trPr>
          <w:trHeight w:val="983"/>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4579D6">
            <w:pPr>
              <w:pStyle w:val="a3"/>
              <w:numPr>
                <w:ilvl w:val="0"/>
                <w:numId w:val="4"/>
              </w:numPr>
              <w:ind w:left="172" w:firstLine="63"/>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4579D6">
            <w:pPr>
              <w:ind w:left="172" w:firstLine="63"/>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4579D6">
            <w:pPr>
              <w:spacing w:line="276" w:lineRule="auto"/>
              <w:ind w:left="172" w:firstLine="63"/>
              <w:jc w:val="both"/>
              <w:rPr>
                <w:rFonts w:cstheme="minorHAnsi"/>
                <w:sz w:val="16"/>
                <w:szCs w:val="16"/>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4579D6">
            <w:pPr>
              <w:pStyle w:val="a3"/>
              <w:spacing w:line="276" w:lineRule="auto"/>
              <w:ind w:left="235" w:right="-993"/>
              <w:jc w:val="both"/>
              <w:rPr>
                <w:rFonts w:cstheme="minorHAnsi"/>
                <w:sz w:val="16"/>
                <w:szCs w:val="16"/>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p>
          <w:p w:rsidR="001E63EA" w:rsidRPr="00F55EEA"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اجل 30 يوما من تاريخ إبلاغه بنية الترسية.</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6C0BC7">
              <w:rPr>
                <w:rFonts w:cstheme="minorHAnsi" w:hint="cs"/>
                <w:color w:val="FF0000"/>
                <w:sz w:val="16"/>
                <w:szCs w:val="16"/>
                <w:rtl/>
                <w:lang w:bidi="ar-LY"/>
              </w:rPr>
              <w:t xml:space="preserve">المحتويات </w:t>
            </w:r>
            <w:r w:rsidR="006C0BC7">
              <w:rPr>
                <w:rFonts w:cstheme="minorHAnsi" w:hint="cs"/>
                <w:sz w:val="16"/>
                <w:szCs w:val="16"/>
                <w:rtl/>
                <w:lang w:bidi="ar-LY"/>
              </w:rPr>
              <w:t xml:space="preserve">ورقم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أوعلى البريد الإلكتروني على النحو </w:t>
            </w:r>
            <w:r w:rsidR="00734556" w:rsidRPr="00F55EEA">
              <w:rPr>
                <w:rFonts w:cstheme="minorHAnsi" w:hint="cs"/>
                <w:sz w:val="16"/>
                <w:szCs w:val="16"/>
                <w:rtl/>
                <w:lang w:bidi="ar-LY"/>
              </w:rPr>
              <w:t>التالي:</w:t>
            </w:r>
          </w:p>
          <w:p w:rsidR="001609AC" w:rsidRPr="00400D58" w:rsidRDefault="00400D58" w:rsidP="004579D6">
            <w:pPr>
              <w:spacing w:line="276" w:lineRule="auto"/>
              <w:ind w:left="172" w:firstLine="63"/>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4579D6">
            <w:pPr>
              <w:spacing w:line="276" w:lineRule="auto"/>
              <w:jc w:val="both"/>
              <w:rPr>
                <w:rFonts w:cstheme="minorHAnsi"/>
                <w:b/>
                <w:bCs/>
                <w:sz w:val="16"/>
                <w:szCs w:val="16"/>
                <w:rtl/>
                <w:lang w:bidi="ar-LY"/>
              </w:rPr>
            </w:pPr>
          </w:p>
          <w:p w:rsidR="000B4A2A" w:rsidRPr="000B4A2A" w:rsidRDefault="00400D58" w:rsidP="004579D6">
            <w:pPr>
              <w:pStyle w:val="a3"/>
              <w:numPr>
                <w:ilvl w:val="0"/>
                <w:numId w:val="4"/>
              </w:numPr>
              <w:spacing w:line="276" w:lineRule="auto"/>
              <w:ind w:left="172" w:firstLine="63"/>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4579D6">
            <w:pPr>
              <w:pStyle w:val="a3"/>
              <w:numPr>
                <w:ilvl w:val="0"/>
                <w:numId w:val="23"/>
              </w:numPr>
              <w:spacing w:line="276" w:lineRule="auto"/>
              <w:ind w:left="313" w:hanging="141"/>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4579D6">
            <w:pPr>
              <w:pStyle w:val="a3"/>
              <w:numPr>
                <w:ilvl w:val="0"/>
                <w:numId w:val="4"/>
              </w:numPr>
              <w:spacing w:line="276" w:lineRule="auto"/>
              <w:ind w:left="313" w:hanging="141"/>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وقدره 6,000.00</w:t>
            </w:r>
            <w:r w:rsidRPr="004B2B1E">
              <w:rPr>
                <w:rFonts w:cstheme="minorHAnsi" w:hint="cs"/>
                <w:sz w:val="16"/>
                <w:szCs w:val="16"/>
                <w:rtl/>
                <w:lang w:bidi="ar-LY"/>
              </w:rPr>
              <w:t xml:space="preserve">دولار أمريكي أو </w:t>
            </w:r>
            <w:r w:rsidR="00026A35">
              <w:rPr>
                <w:rFonts w:cstheme="minorHAnsi"/>
                <w:sz w:val="16"/>
                <w:szCs w:val="16"/>
                <w:lang w:bidi="ar-LY"/>
              </w:rPr>
              <w:t>3</w:t>
            </w:r>
            <w:r w:rsidRPr="004B2B1E">
              <w:rPr>
                <w:rFonts w:cstheme="minorHAnsi"/>
                <w:sz w:val="16"/>
                <w:szCs w:val="16"/>
                <w:lang w:bidi="ar-LY"/>
              </w:rPr>
              <w:t>0,000.000</w:t>
            </w:r>
            <w:r>
              <w:rPr>
                <w:rFonts w:cstheme="minorHAnsi" w:hint="cs"/>
                <w:sz w:val="16"/>
                <w:szCs w:val="16"/>
                <w:rtl/>
                <w:lang w:bidi="ar-LY"/>
              </w:rPr>
              <w:t xml:space="preserve"> دينار ليبي</w:t>
            </w:r>
          </w:p>
          <w:p w:rsidR="0067678B" w:rsidRPr="00F55EEA" w:rsidRDefault="001E0D30" w:rsidP="004579D6">
            <w:pPr>
              <w:pStyle w:val="a3"/>
              <w:numPr>
                <w:ilvl w:val="0"/>
                <w:numId w:val="4"/>
              </w:numPr>
              <w:spacing w:line="276" w:lineRule="auto"/>
              <w:ind w:left="172" w:firstLine="0"/>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4579D6">
            <w:pPr>
              <w:pStyle w:val="a3"/>
              <w:numPr>
                <w:ilvl w:val="0"/>
                <w:numId w:val="4"/>
              </w:numPr>
              <w:ind w:left="172" w:firstLine="63"/>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4579D6">
            <w:pPr>
              <w:pStyle w:val="a3"/>
              <w:numPr>
                <w:ilvl w:val="0"/>
                <w:numId w:val="19"/>
              </w:numPr>
              <w:spacing w:line="276" w:lineRule="auto"/>
              <w:ind w:left="172" w:firstLine="63"/>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750784">
            <w:pPr>
              <w:spacing w:line="276" w:lineRule="auto"/>
              <w:jc w:val="both"/>
              <w:rPr>
                <w:rFonts w:cstheme="minorHAnsi"/>
                <w:sz w:val="16"/>
                <w:szCs w:val="16"/>
                <w:rtl/>
              </w:rPr>
            </w:pPr>
          </w:p>
          <w:p w:rsidR="00750784" w:rsidRDefault="00750784" w:rsidP="00750784">
            <w:pPr>
              <w:spacing w:line="276" w:lineRule="auto"/>
              <w:jc w:val="both"/>
              <w:rPr>
                <w:rFonts w:cstheme="minorHAnsi"/>
                <w:sz w:val="16"/>
                <w:szCs w:val="16"/>
                <w:rtl/>
              </w:rPr>
            </w:pPr>
          </w:p>
          <w:p w:rsidR="00750784" w:rsidRPr="00750784" w:rsidRDefault="00750784" w:rsidP="00750784">
            <w:pPr>
              <w:spacing w:line="276" w:lineRule="auto"/>
              <w:jc w:val="both"/>
              <w:rPr>
                <w:rFonts w:cstheme="minorHAnsi"/>
                <w:sz w:val="16"/>
                <w:szCs w:val="16"/>
                <w:rtl/>
              </w:rPr>
            </w:pPr>
          </w:p>
          <w:p w:rsidR="006D1ED9" w:rsidRPr="006D1ED9" w:rsidRDefault="006D1ED9" w:rsidP="004579D6">
            <w:pPr>
              <w:pStyle w:val="a3"/>
              <w:numPr>
                <w:ilvl w:val="0"/>
                <w:numId w:val="19"/>
              </w:numPr>
              <w:spacing w:line="276" w:lineRule="auto"/>
              <w:ind w:left="172" w:firstLine="63"/>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1609AC" w:rsidRPr="000B4A2A" w:rsidRDefault="001609AC" w:rsidP="000B4A2A">
            <w:pPr>
              <w:tabs>
                <w:tab w:val="left" w:pos="3052"/>
              </w:tabs>
              <w:rPr>
                <w:rFonts w:asciiTheme="majorBidi" w:hAnsiTheme="majorBidi" w:cstheme="majorBidi"/>
                <w:sz w:val="16"/>
                <w:szCs w:val="16"/>
                <w:rtl/>
                <w:lang w:bidi="ar-LY"/>
              </w:rPr>
            </w:pP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For Companies affiliated with the National Oil Corporation.</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4579D6">
            <w:pPr>
              <w:pStyle w:val="a3"/>
              <w:numPr>
                <w:ilvl w:val="0"/>
                <w:numId w:val="5"/>
              </w:numPr>
              <w:bidi w:val="0"/>
              <w:spacing w:line="276" w:lineRule="auto"/>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4579D6">
            <w:pPr>
              <w:pStyle w:val="HTML"/>
              <w:shd w:val="clear" w:color="auto" w:fill="FFFFFF" w:themeFill="background1"/>
              <w:spacing w:line="276" w:lineRule="auto"/>
              <w:rPr>
                <w:rFonts w:ascii="inherit" w:hAnsi="inherit"/>
                <w:sz w:val="18"/>
                <w:szCs w:val="18"/>
                <w:lang w:val="en"/>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4579D6">
            <w:pPr>
              <w:pStyle w:val="HTML"/>
              <w:shd w:val="clear" w:color="auto" w:fill="FFFFFF" w:themeFill="background1"/>
              <w:tabs>
                <w:tab w:val="left" w:pos="303"/>
              </w:tabs>
              <w:spacing w:line="276" w:lineRule="auto"/>
              <w:ind w:left="693"/>
              <w:rPr>
                <w:rFonts w:ascii="inherit" w:hAnsi="inherit"/>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4579D6">
            <w:pPr>
              <w:pStyle w:val="HTML"/>
              <w:shd w:val="clear" w:color="auto" w:fill="FFFFFF" w:themeFill="background1"/>
              <w:tabs>
                <w:tab w:val="left" w:pos="303"/>
              </w:tabs>
              <w:spacing w:line="276" w:lineRule="auto"/>
              <w:rPr>
                <w:rFonts w:ascii="inherit" w:hAnsi="inherit"/>
                <w:sz w:val="18"/>
                <w:szCs w:val="18"/>
              </w:rPr>
            </w:pPr>
            <w:r w:rsidRPr="007E7CFA">
              <w:rPr>
                <w:rFonts w:ascii="inherit" w:hAnsi="inherit"/>
                <w:sz w:val="18"/>
                <w:szCs w:val="18"/>
                <w:lang w:val="en"/>
              </w:rPr>
              <w:tab/>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4579D6">
            <w:pPr>
              <w:pStyle w:val="HTML"/>
              <w:numPr>
                <w:ilvl w:val="0"/>
                <w:numId w:val="24"/>
              </w:numPr>
              <w:shd w:val="clear" w:color="auto" w:fill="FFFFFF" w:themeFill="background1"/>
              <w:tabs>
                <w:tab w:val="left" w:pos="303"/>
              </w:tabs>
              <w:spacing w:line="276" w:lineRule="auto"/>
              <w:ind w:left="322" w:firstLine="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must be conform to the technical requested                                 specification, and base on the sequence</w:t>
            </w:r>
            <w:r w:rsidR="00780674">
              <w:rPr>
                <w:rFonts w:ascii="inherit" w:hAnsi="inherit"/>
                <w:sz w:val="18"/>
                <w:szCs w:val="18"/>
                <w:lang w:val="en"/>
              </w:rPr>
              <w:t xml:space="preserve"> mentioned in specification.</w:t>
            </w:r>
          </w:p>
          <w:p w:rsidR="00DE6ABA" w:rsidRDefault="00780674" w:rsidP="004579D6">
            <w:pPr>
              <w:pStyle w:val="HTML"/>
              <w:numPr>
                <w:ilvl w:val="0"/>
                <w:numId w:val="24"/>
              </w:numPr>
              <w:shd w:val="clear" w:color="auto" w:fill="FFFFFF" w:themeFill="background1"/>
              <w:tabs>
                <w:tab w:val="left" w:pos="463"/>
              </w:tabs>
              <w:spacing w:line="276" w:lineRule="auto"/>
              <w:ind w:left="463" w:hanging="141"/>
              <w:rPr>
                <w:rFonts w:ascii="inherit" w:hAnsi="inherit"/>
                <w:sz w:val="18"/>
                <w:szCs w:val="18"/>
              </w:rPr>
            </w:pPr>
            <w:r>
              <w:rPr>
                <w:rFonts w:ascii="inherit" w:hAnsi="inherit"/>
                <w:sz w:val="18"/>
                <w:szCs w:val="18"/>
                <w:lang w:val="en"/>
              </w:rPr>
              <w:t>Avoiding the duplicate technical specification in the attached in technical offer.</w:t>
            </w:r>
          </w:p>
          <w:p w:rsidR="00EF0E5F" w:rsidRPr="00EF0E5F" w:rsidRDefault="00EF0E5F" w:rsidP="004579D6">
            <w:pPr>
              <w:pStyle w:val="HTML"/>
              <w:shd w:val="clear" w:color="auto" w:fill="FFFFFF" w:themeFill="background1"/>
              <w:tabs>
                <w:tab w:val="left" w:pos="303"/>
              </w:tabs>
              <w:ind w:left="739"/>
              <w:rPr>
                <w:rFonts w:ascii="inherit" w:hAnsi="inherit"/>
                <w:b/>
                <w:bCs/>
                <w:sz w:val="18"/>
                <w:szCs w:val="18"/>
              </w:rPr>
            </w:pPr>
          </w:p>
          <w:p w:rsidR="00EF0E5F" w:rsidRPr="00EF0E5F" w:rsidRDefault="00EF0E5F" w:rsidP="004579D6">
            <w:pPr>
              <w:pStyle w:val="HTML"/>
              <w:numPr>
                <w:ilvl w:val="0"/>
                <w:numId w:val="20"/>
              </w:numPr>
              <w:shd w:val="clear" w:color="auto" w:fill="FFFFFF" w:themeFill="background1"/>
              <w:tabs>
                <w:tab w:val="left" w:pos="303"/>
              </w:tabs>
              <w:ind w:left="739"/>
              <w:rPr>
                <w:rFonts w:ascii="inherit" w:hAnsi="inherit"/>
                <w:sz w:val="18"/>
                <w:szCs w:val="18"/>
              </w:rPr>
            </w:pPr>
            <w:r w:rsidRPr="00EF0E5F">
              <w:rPr>
                <w:rFonts w:ascii="inherit" w:hAnsi="inherit"/>
                <w:sz w:val="18"/>
                <w:szCs w:val="18"/>
              </w:rPr>
              <w:t xml:space="preserve">Preliminary bid bond value: </w:t>
            </w:r>
            <w:r w:rsidR="000B4A2A">
              <w:rPr>
                <w:rFonts w:ascii="inherit" w:hAnsi="inherit"/>
                <w:sz w:val="18"/>
                <w:szCs w:val="18"/>
                <w:lang w:bidi="ar-LY"/>
              </w:rPr>
              <w:t>6</w:t>
            </w:r>
            <w:r w:rsidRPr="00EF0E5F">
              <w:rPr>
                <w:rFonts w:ascii="inherit" w:hAnsi="inherit"/>
                <w:sz w:val="18"/>
                <w:szCs w:val="18"/>
              </w:rPr>
              <w:t xml:space="preserve">,000.00 USD OR </w:t>
            </w:r>
            <w:r w:rsidR="000B4A2A">
              <w:rPr>
                <w:rFonts w:ascii="inherit" w:hAnsi="inherit"/>
                <w:sz w:val="18"/>
                <w:szCs w:val="18"/>
                <w:lang w:bidi="ar-LY"/>
              </w:rPr>
              <w:t>3</w:t>
            </w:r>
            <w:r w:rsidRPr="00EF0E5F">
              <w:rPr>
                <w:rFonts w:ascii="inherit" w:hAnsi="inherit" w:hint="cs"/>
                <w:sz w:val="18"/>
                <w:szCs w:val="18"/>
                <w:rtl/>
                <w:lang w:bidi="ar-LY"/>
              </w:rPr>
              <w:t>0</w:t>
            </w:r>
            <w:r w:rsidRPr="00EF0E5F">
              <w:rPr>
                <w:rFonts w:ascii="inherit" w:hAnsi="inherit"/>
                <w:sz w:val="18"/>
                <w:szCs w:val="18"/>
              </w:rPr>
              <w:t>,</w:t>
            </w:r>
            <w:r w:rsidRPr="00EF0E5F">
              <w:rPr>
                <w:rFonts w:ascii="inherit" w:hAnsi="inherit" w:hint="cs"/>
                <w:sz w:val="18"/>
                <w:szCs w:val="18"/>
                <w:rtl/>
                <w:lang w:bidi="ar-LY"/>
              </w:rPr>
              <w:t>0</w:t>
            </w:r>
            <w:r w:rsidRPr="00EF0E5F">
              <w:rPr>
                <w:rFonts w:ascii="inherit" w:hAnsi="inherit"/>
                <w:sz w:val="18"/>
                <w:szCs w:val="18"/>
              </w:rPr>
              <w:t>00.000 LYD</w:t>
            </w:r>
          </w:p>
          <w:p w:rsidR="00DE0989" w:rsidRPr="00847269" w:rsidRDefault="00DE0989" w:rsidP="004579D6">
            <w:pPr>
              <w:pStyle w:val="HTML"/>
              <w:shd w:val="clear" w:color="auto" w:fill="FFFFFF" w:themeFill="background1"/>
              <w:tabs>
                <w:tab w:val="left" w:pos="303"/>
              </w:tabs>
              <w:spacing w:line="276" w:lineRule="auto"/>
              <w:rPr>
                <w:rFonts w:ascii="inherit" w:hAnsi="inherit"/>
                <w:sz w:val="18"/>
                <w:szCs w:val="18"/>
              </w:rPr>
            </w:pPr>
          </w:p>
          <w:p w:rsidR="00EC5A64" w:rsidRPr="0067678B" w:rsidRDefault="00EC5A64" w:rsidP="00750784">
            <w:pPr>
              <w:pStyle w:val="HTML"/>
              <w:numPr>
                <w:ilvl w:val="0"/>
                <w:numId w:val="5"/>
              </w:numPr>
              <w:shd w:val="clear" w:color="auto" w:fill="FFFFFF" w:themeFill="background1"/>
              <w:tabs>
                <w:tab w:val="left" w:pos="303"/>
              </w:tabs>
              <w:spacing w:line="276" w:lineRule="auto"/>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 only the closed envelope will be taken in consideration.</w:t>
            </w:r>
          </w:p>
          <w:p w:rsidR="00821B35" w:rsidRDefault="00821B35"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any missing documents which has been mentioned in the tender announcement the bidder will be automatically</w:t>
            </w:r>
            <w:r w:rsidR="001C1BDE">
              <w:rPr>
                <w:rFonts w:asciiTheme="majorBidi" w:hAnsiTheme="majorBidi" w:cstheme="majorBidi"/>
                <w:sz w:val="18"/>
                <w:szCs w:val="18"/>
                <w:lang w:bidi="ar-LY"/>
              </w:rPr>
              <w:t xml:space="preserve"> </w:t>
            </w:r>
            <w:r>
              <w:rPr>
                <w:rFonts w:asciiTheme="majorBidi" w:hAnsiTheme="majorBidi" w:cstheme="majorBidi"/>
                <w:sz w:val="18"/>
                <w:szCs w:val="18"/>
                <w:lang w:bidi="ar-LY"/>
              </w:rPr>
              <w:t xml:space="preserve">disqualified. </w:t>
            </w:r>
          </w:p>
          <w:p w:rsidR="00EF0E5F" w:rsidRPr="007E7CFA" w:rsidRDefault="00EF0E5F" w:rsidP="004579D6">
            <w:pPr>
              <w:pStyle w:val="HTML"/>
              <w:shd w:val="clear" w:color="auto" w:fill="FFFFFF" w:themeFill="background1"/>
              <w:spacing w:line="276" w:lineRule="auto"/>
              <w:rPr>
                <w:rFonts w:asciiTheme="majorBidi" w:hAnsiTheme="majorBidi" w:cstheme="majorBidi"/>
                <w:sz w:val="18"/>
                <w:szCs w:val="18"/>
                <w:lang w:bidi="ar-LY"/>
              </w:rPr>
            </w:pPr>
          </w:p>
        </w:tc>
      </w:tr>
    </w:tbl>
    <w:p w:rsidR="00F4750D" w:rsidRDefault="00F4750D" w:rsidP="001609AC">
      <w:pPr>
        <w:rPr>
          <w:rFonts w:asciiTheme="majorBidi" w:hAnsiTheme="majorBidi" w:cstheme="majorBidi"/>
          <w:sz w:val="28"/>
          <w:szCs w:val="28"/>
          <w:rtl/>
          <w:lang w:bidi="ar-LY"/>
        </w:rPr>
      </w:pPr>
    </w:p>
    <w:p w:rsidR="00471FA6" w:rsidRPr="00471FA6" w:rsidRDefault="00471FA6" w:rsidP="003D3044">
      <w:pPr>
        <w:bidi w:val="0"/>
        <w:jc w:val="center"/>
        <w:rPr>
          <w:rFonts w:asciiTheme="majorBidi" w:hAnsiTheme="majorBidi" w:cstheme="majorBidi"/>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w:t>
      </w:r>
      <w:r>
        <w:rPr>
          <w:rFonts w:cstheme="minorHAnsi" w:hint="cs"/>
          <w:b/>
          <w:bCs/>
          <w:sz w:val="24"/>
          <w:szCs w:val="24"/>
          <w:rtl/>
          <w:lang w:bidi="ar-LY"/>
        </w:rPr>
        <w:t>50</w:t>
      </w:r>
      <w:r w:rsidRPr="00F55EEA">
        <w:rPr>
          <w:rFonts w:cstheme="minorHAnsi"/>
          <w:b/>
          <w:bCs/>
          <w:sz w:val="24"/>
          <w:szCs w:val="24"/>
          <w:lang w:bidi="ar-LY"/>
        </w:rPr>
        <w:t>-</w:t>
      </w:r>
      <w:r w:rsidR="009C6F9E">
        <w:rPr>
          <w:rFonts w:cstheme="minorHAnsi"/>
          <w:b/>
          <w:bCs/>
          <w:sz w:val="24"/>
          <w:szCs w:val="24"/>
          <w:lang w:bidi="ar-LY"/>
        </w:rPr>
        <w:t>2</w:t>
      </w:r>
      <w:r w:rsidR="003D3044">
        <w:rPr>
          <w:rFonts w:cstheme="minorHAnsi"/>
          <w:b/>
          <w:bCs/>
          <w:sz w:val="24"/>
          <w:szCs w:val="24"/>
          <w:lang w:bidi="ar-LY"/>
        </w:rPr>
        <w:t>1</w:t>
      </w:r>
      <w:bookmarkStart w:id="0" w:name="_GoBack"/>
      <w:bookmarkEnd w:id="0"/>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FC" w:rsidRDefault="005748FC" w:rsidP="00FD3BF3">
      <w:pPr>
        <w:spacing w:after="0" w:line="240" w:lineRule="auto"/>
      </w:pPr>
      <w:r>
        <w:separator/>
      </w:r>
    </w:p>
  </w:endnote>
  <w:endnote w:type="continuationSeparator" w:id="0">
    <w:p w:rsidR="005748FC" w:rsidRDefault="005748FC"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FC" w:rsidRDefault="005748FC" w:rsidP="00FD3BF3">
      <w:pPr>
        <w:spacing w:after="0" w:line="240" w:lineRule="auto"/>
      </w:pPr>
      <w:r>
        <w:separator/>
      </w:r>
    </w:p>
  </w:footnote>
  <w:footnote w:type="continuationSeparator" w:id="0">
    <w:p w:rsidR="005748FC" w:rsidRDefault="005748FC"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26A35"/>
    <w:rsid w:val="000344E5"/>
    <w:rsid w:val="00036BD9"/>
    <w:rsid w:val="00042D02"/>
    <w:rsid w:val="00056706"/>
    <w:rsid w:val="00056A73"/>
    <w:rsid w:val="00074CDE"/>
    <w:rsid w:val="00080026"/>
    <w:rsid w:val="00082A04"/>
    <w:rsid w:val="000A1FF7"/>
    <w:rsid w:val="000A5B51"/>
    <w:rsid w:val="000B4A2A"/>
    <w:rsid w:val="000C3DED"/>
    <w:rsid w:val="000F4D26"/>
    <w:rsid w:val="000F5D56"/>
    <w:rsid w:val="00121FE0"/>
    <w:rsid w:val="00122A32"/>
    <w:rsid w:val="00137061"/>
    <w:rsid w:val="00137971"/>
    <w:rsid w:val="0014030F"/>
    <w:rsid w:val="001609AC"/>
    <w:rsid w:val="00162CA4"/>
    <w:rsid w:val="00166472"/>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40E4F"/>
    <w:rsid w:val="003508D2"/>
    <w:rsid w:val="00355B60"/>
    <w:rsid w:val="00371D2C"/>
    <w:rsid w:val="00377507"/>
    <w:rsid w:val="00390290"/>
    <w:rsid w:val="003A6DFC"/>
    <w:rsid w:val="003A7E43"/>
    <w:rsid w:val="003C18E7"/>
    <w:rsid w:val="003C36A4"/>
    <w:rsid w:val="003D3044"/>
    <w:rsid w:val="003D33AE"/>
    <w:rsid w:val="003E4B95"/>
    <w:rsid w:val="00400D58"/>
    <w:rsid w:val="00421945"/>
    <w:rsid w:val="0042210F"/>
    <w:rsid w:val="00422222"/>
    <w:rsid w:val="00431843"/>
    <w:rsid w:val="00450C44"/>
    <w:rsid w:val="0045484F"/>
    <w:rsid w:val="004569D5"/>
    <w:rsid w:val="004579D6"/>
    <w:rsid w:val="00471FA6"/>
    <w:rsid w:val="004A0445"/>
    <w:rsid w:val="004B2B1E"/>
    <w:rsid w:val="004B3571"/>
    <w:rsid w:val="004C3CCE"/>
    <w:rsid w:val="004D341D"/>
    <w:rsid w:val="004E0F2A"/>
    <w:rsid w:val="004F78D9"/>
    <w:rsid w:val="00515FDF"/>
    <w:rsid w:val="00516A41"/>
    <w:rsid w:val="0054458C"/>
    <w:rsid w:val="005546DB"/>
    <w:rsid w:val="005748FC"/>
    <w:rsid w:val="005B3911"/>
    <w:rsid w:val="005B4EEE"/>
    <w:rsid w:val="005B7E45"/>
    <w:rsid w:val="005D7770"/>
    <w:rsid w:val="005E66B4"/>
    <w:rsid w:val="00612AEA"/>
    <w:rsid w:val="0061728A"/>
    <w:rsid w:val="006527BC"/>
    <w:rsid w:val="0065486C"/>
    <w:rsid w:val="0067678B"/>
    <w:rsid w:val="00677EF7"/>
    <w:rsid w:val="0068152B"/>
    <w:rsid w:val="00691B83"/>
    <w:rsid w:val="00693F04"/>
    <w:rsid w:val="006A1218"/>
    <w:rsid w:val="006B3021"/>
    <w:rsid w:val="006C0BC7"/>
    <w:rsid w:val="006C7DF7"/>
    <w:rsid w:val="006D1ED9"/>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C6F9E"/>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62782"/>
    <w:rsid w:val="00B62AAC"/>
    <w:rsid w:val="00B64C57"/>
    <w:rsid w:val="00B6706C"/>
    <w:rsid w:val="00B675AE"/>
    <w:rsid w:val="00B853CB"/>
    <w:rsid w:val="00B864C0"/>
    <w:rsid w:val="00B96D76"/>
    <w:rsid w:val="00BA0B56"/>
    <w:rsid w:val="00BB1307"/>
    <w:rsid w:val="00BD5655"/>
    <w:rsid w:val="00BE00AE"/>
    <w:rsid w:val="00BE01EF"/>
    <w:rsid w:val="00BE2602"/>
    <w:rsid w:val="00C05414"/>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12635"/>
    <w:rsid w:val="00E1394C"/>
    <w:rsid w:val="00E2015C"/>
    <w:rsid w:val="00E25B94"/>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F634"/>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E652-FBAC-46AA-A50A-DBD938B6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723</Words>
  <Characters>4123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182</cp:revision>
  <cp:lastPrinted>2023-06-12T11:50:00Z</cp:lastPrinted>
  <dcterms:created xsi:type="dcterms:W3CDTF">2021-10-27T10:11:00Z</dcterms:created>
  <dcterms:modified xsi:type="dcterms:W3CDTF">2023-07-03T11:07:00Z</dcterms:modified>
</cp:coreProperties>
</file>