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BB" w:rsidRDefault="000F04BB" w:rsidP="000F04BB">
      <w:pPr>
        <w:jc w:val="both"/>
      </w:pPr>
      <w:r w:rsidRPr="00DF427C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66902AF9" wp14:editId="43CD7ECE">
            <wp:simplePos x="0" y="0"/>
            <wp:positionH relativeFrom="column">
              <wp:posOffset>4350601</wp:posOffset>
            </wp:positionH>
            <wp:positionV relativeFrom="paragraph">
              <wp:posOffset>-7200</wp:posOffset>
            </wp:positionV>
            <wp:extent cx="1576800" cy="1125220"/>
            <wp:effectExtent l="0" t="0" r="4445" b="0"/>
            <wp:wrapNone/>
            <wp:docPr id="4" name="صورة 4" descr="C:\Users\ealmargny\Desktop\شعار الشرك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margny\Desktop\شعار الشرك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425" cy="112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3B6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3D867157" wp14:editId="69B6DB8A">
            <wp:simplePos x="0" y="0"/>
            <wp:positionH relativeFrom="column">
              <wp:posOffset>-1006200</wp:posOffset>
            </wp:positionH>
            <wp:positionV relativeFrom="paragraph">
              <wp:posOffset>0</wp:posOffset>
            </wp:positionV>
            <wp:extent cx="1938020" cy="1107195"/>
            <wp:effectExtent l="0" t="0" r="5080" b="0"/>
            <wp:wrapNone/>
            <wp:docPr id="6" name="صورة 6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39" cy="110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11B2B" wp14:editId="564C18E3">
                <wp:simplePos x="0" y="0"/>
                <wp:positionH relativeFrom="margin">
                  <wp:posOffset>959400</wp:posOffset>
                </wp:positionH>
                <wp:positionV relativeFrom="paragraph">
                  <wp:posOffset>7200</wp:posOffset>
                </wp:positionV>
                <wp:extent cx="3337269" cy="1079805"/>
                <wp:effectExtent l="0" t="0" r="15875" b="254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269" cy="1079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04BB" w:rsidRPr="00B853CB" w:rsidRDefault="000F04BB" w:rsidP="000F04BB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:rsidR="000F04BB" w:rsidRPr="00B853CB" w:rsidRDefault="000F04BB" w:rsidP="000F04BB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>National Oil Well Drilling and Work over Company</w:t>
                            </w:r>
                          </w:p>
                          <w:p w:rsidR="000F04BB" w:rsidRPr="00B853CB" w:rsidRDefault="000F04BB" w:rsidP="000F04BB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:rsidR="000F04BB" w:rsidRPr="00B864C0" w:rsidRDefault="000F04BB" w:rsidP="000F04BB">
                            <w:pPr>
                              <w:jc w:val="center"/>
                              <w:rPr>
                                <w:rFonts w:cs="AF_Taif Normal"/>
                                <w:sz w:val="28"/>
                                <w:szCs w:val="28"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>An N.O.C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1B2B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75.55pt;margin-top:.55pt;width:262.8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" filled="f" strokeweight=".5pt">
                <v:textbox>
                  <w:txbxContent>
                    <w:p w:rsidR="000F04BB" w:rsidRPr="00B853CB" w:rsidRDefault="000F04BB" w:rsidP="000F04BB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:rsidR="000F04BB" w:rsidRPr="00B853CB" w:rsidRDefault="000F04BB" w:rsidP="000F04BB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>National Oil Well Drilling and Work over Company</w:t>
                      </w:r>
                    </w:p>
                    <w:p w:rsidR="000F04BB" w:rsidRPr="00B853CB" w:rsidRDefault="000F04BB" w:rsidP="000F04BB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:rsidR="000F04BB" w:rsidRPr="00B864C0" w:rsidRDefault="000F04BB" w:rsidP="000F04BB">
                      <w:pPr>
                        <w:jc w:val="center"/>
                        <w:rPr>
                          <w:rFonts w:cs="AF_Taif Normal"/>
                          <w:sz w:val="28"/>
                          <w:szCs w:val="28"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>An N.O.C Company.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04BB" w:rsidRDefault="000F04BB" w:rsidP="000F04BB">
      <w:pPr>
        <w:jc w:val="both"/>
        <w:rPr>
          <w:rtl/>
          <w:lang w:bidi="ar-LY"/>
        </w:rPr>
      </w:pPr>
    </w:p>
    <w:p w:rsidR="000F04BB" w:rsidRDefault="000F04BB" w:rsidP="000F04BB">
      <w:pPr>
        <w:jc w:val="both"/>
        <w:rPr>
          <w:rtl/>
          <w:lang w:bidi="ar-LY"/>
        </w:rPr>
      </w:pPr>
    </w:p>
    <w:p w:rsidR="000F04BB" w:rsidRDefault="000F04BB" w:rsidP="000F04BB">
      <w:pPr>
        <w:jc w:val="both"/>
        <w:rPr>
          <w:rtl/>
          <w:lang w:bidi="ar-LY"/>
        </w:rPr>
      </w:pPr>
    </w:p>
    <w:p w:rsidR="000F04BB" w:rsidRDefault="000F04BB" w:rsidP="000F04BB">
      <w:pPr>
        <w:jc w:val="both"/>
        <w:rPr>
          <w:rtl/>
          <w:lang w:bidi="ar-LY"/>
        </w:rPr>
      </w:pPr>
    </w:p>
    <w:p w:rsidR="000F04BB" w:rsidRPr="008E4806" w:rsidRDefault="000F04BB" w:rsidP="000F04BB">
      <w:pPr>
        <w:jc w:val="both"/>
        <w:rPr>
          <w:lang w:bidi="ar-LY"/>
        </w:rPr>
      </w:pPr>
    </w:p>
    <w:p w:rsidR="000F04BB" w:rsidRDefault="000F04BB" w:rsidP="000F04BB">
      <w:pPr>
        <w:tabs>
          <w:tab w:val="left" w:pos="3530"/>
        </w:tabs>
        <w:jc w:val="both"/>
      </w:pPr>
    </w:p>
    <w:tbl>
      <w:tblPr>
        <w:tblStyle w:val="a3"/>
        <w:tblpPr w:leftFromText="180" w:rightFromText="180" w:vertAnchor="text" w:horzAnchor="margin" w:tblpXSpec="center" w:tblpY="338"/>
        <w:bidiVisual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F04BB" w:rsidRPr="008E4806" w:rsidTr="00320602">
        <w:trPr>
          <w:trHeight w:val="419"/>
        </w:trPr>
        <w:tc>
          <w:tcPr>
            <w:tcW w:w="9918" w:type="dxa"/>
            <w:shd w:val="clear" w:color="auto" w:fill="auto"/>
            <w:vAlign w:val="center"/>
          </w:tcPr>
          <w:p w:rsidR="000F04BB" w:rsidRPr="000F5EC7" w:rsidRDefault="000F04BB" w:rsidP="0032060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>NWD-TC-2022-L-69</w:t>
            </w:r>
            <w:r w:rsidRPr="008808B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>-1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LY"/>
              </w:rPr>
              <w:t>4</w:t>
            </w:r>
            <w:r w:rsidRPr="008808B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8808B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 الشروط العامة للعطاء رقم:</w:t>
            </w:r>
          </w:p>
        </w:tc>
      </w:tr>
      <w:tr w:rsidR="000F04BB" w:rsidRPr="008E4806" w:rsidTr="00320602">
        <w:trPr>
          <w:trHeight w:val="7228"/>
        </w:trPr>
        <w:tc>
          <w:tcPr>
            <w:tcW w:w="9918" w:type="dxa"/>
          </w:tcPr>
          <w:p w:rsidR="000F04BB" w:rsidRPr="008808B9" w:rsidRDefault="000F04BB" w:rsidP="0032060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Y"/>
              </w:rPr>
            </w:pPr>
          </w:p>
          <w:p w:rsidR="000F04BB" w:rsidRPr="008808B9" w:rsidRDefault="000F04BB" w:rsidP="000F04B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يجب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على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الجهة المتقدمة ل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لعطاء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مراعاة اللائحة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الموحدة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للتعاقد ب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الشركات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النفطية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التابعة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للمؤسسة الوطنية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للنفط</w:t>
            </w:r>
            <w:r w:rsidRPr="008808B9">
              <w:rPr>
                <w:rFonts w:asciiTheme="majorBidi" w:hAnsiTheme="majorBidi" w:cstheme="majorBidi"/>
                <w:sz w:val="28"/>
                <w:szCs w:val="28"/>
                <w:lang w:bidi="ar-LY"/>
              </w:rPr>
              <w:t>.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0F04BB" w:rsidRPr="008808B9" w:rsidRDefault="000F04BB" w:rsidP="000F04B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يجب على الجهة المتقدمة للعطاء أن تكون مخولة قانونا لمزاولة هذا النشاط.</w:t>
            </w:r>
          </w:p>
          <w:p w:rsidR="000F04BB" w:rsidRPr="008808B9" w:rsidRDefault="000F04BB" w:rsidP="000F04B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على المتقدمين للعطاء والغير المسجلين بسجل الموردين بالشركة تقديم الملف القانوني الخاص بالجهة المتقدمة.</w:t>
            </w:r>
          </w:p>
          <w:p w:rsidR="000F04BB" w:rsidRPr="008808B9" w:rsidRDefault="000F04BB" w:rsidP="000F04B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صلاحية العرض المالي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30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يوم من تاريخ انتهاء مدة الإعلان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.</w:t>
            </w:r>
          </w:p>
          <w:p w:rsidR="000F04BB" w:rsidRPr="008808B9" w:rsidRDefault="000F04BB" w:rsidP="000F04B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تقدم العروض المالية بالدينار الليبي. </w:t>
            </w:r>
          </w:p>
          <w:p w:rsidR="000F04BB" w:rsidRPr="008808B9" w:rsidRDefault="000F04BB" w:rsidP="000F04B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يتم ا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ستلام كراسة المواصفات من أمين سر لجنة العطاءات أو عبر طريق موقع الشركة الإلكتروني.</w:t>
            </w:r>
          </w:p>
          <w:p w:rsidR="000F04BB" w:rsidRPr="008808B9" w:rsidRDefault="000F04BB" w:rsidP="000F04B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يراعي عند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مراسلة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لجنة العطاءات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ب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البريد الإلكتروني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أن يتم مراسلتها عن طريق البريد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الالكتروني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الرسمي للج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هة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المتقدمة و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كتابة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رقم العطاء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.</w:t>
            </w:r>
          </w:p>
          <w:p w:rsidR="000F04BB" w:rsidRDefault="000F04BB" w:rsidP="000F04B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تقديم تأمين ابتدائي بقيمة </w:t>
            </w:r>
            <w:r w:rsidR="008657D1">
              <w:rPr>
                <w:rFonts w:asciiTheme="majorBidi" w:hAnsiTheme="majorBidi" w:cstheme="majorBidi"/>
                <w:sz w:val="28"/>
                <w:szCs w:val="28"/>
                <w:lang w:bidi="ar-LY"/>
              </w:rPr>
              <w:t>6000.000</w:t>
            </w:r>
            <w:r w:rsidR="008657D1" w:rsidRPr="008808B9">
              <w:rPr>
                <w:rFonts w:asciiTheme="majorBidi" w:hAnsiTheme="majorBidi" w:cstheme="majorBidi"/>
                <w:sz w:val="28"/>
                <w:szCs w:val="28"/>
                <w:lang w:bidi="ar-LY"/>
              </w:rPr>
              <w:t xml:space="preserve"> </w:t>
            </w:r>
            <w:r w:rsidR="008657D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د.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 w:hint="eastAsia"/>
                <w:sz w:val="28"/>
                <w:szCs w:val="28"/>
                <w:rtl/>
                <w:lang w:bidi="ar-LY"/>
              </w:rPr>
              <w:t>ل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ستة آلاف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دينار ليبي) مرفق بالعرض المالي </w:t>
            </w:r>
            <w:r w:rsidRPr="000F04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Y"/>
              </w:rPr>
              <w:t>الغير</w:t>
            </w:r>
            <w:r w:rsidRPr="000F04B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0F04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Y"/>
              </w:rPr>
              <w:t>المسعر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في شكل صك مصدق.</w:t>
            </w:r>
          </w:p>
          <w:p w:rsidR="005573FE" w:rsidRPr="008808B9" w:rsidRDefault="005573FE" w:rsidP="000F04BB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يتم تقديم العرض التجاري المسعر وفق نموذج تكلفة أعمال الأسفلت</w:t>
            </w:r>
            <w:r w:rsidR="0095373A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المرفق بالعطاء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.</w:t>
            </w:r>
          </w:p>
          <w:p w:rsidR="000F04BB" w:rsidRPr="008808B9" w:rsidRDefault="000F04BB" w:rsidP="000F04B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 xml:space="preserve">يتم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تقد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م العروض الفنية والعروض المالية الغير المسعرة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والعروض المالية المسعرة في أظرف مغلقة ومنفصلة ومختومة بالشمع الأحمر وكتاب</w:t>
            </w:r>
            <w:r w:rsidRPr="008808B9">
              <w:rPr>
                <w:rFonts w:asciiTheme="majorBidi" w:hAnsiTheme="majorBidi" w:cstheme="majorBidi" w:hint="eastAsia"/>
                <w:sz w:val="28"/>
                <w:szCs w:val="28"/>
                <w:rtl/>
                <w:lang w:bidi="ar-LY"/>
              </w:rPr>
              <w:t>ة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رقم العطاء على المظاريف وتسلم العروض مع إيصال قيمة كراسة المواصفات خلال ساعات الدوام الرسمي بمقر الشركة لمكتب لجنة العطاءات </w:t>
            </w:r>
            <w:r w:rsidRPr="008808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Y"/>
              </w:rPr>
              <w:t>أو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على 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بريد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الإلكترون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 على النحو التال</w:t>
            </w:r>
            <w:r w:rsidRPr="008808B9">
              <w:rPr>
                <w:rFonts w:asciiTheme="majorBidi" w:hAnsiTheme="majorBidi" w:cstheme="majorBidi" w:hint="eastAsia"/>
                <w:sz w:val="28"/>
                <w:szCs w:val="28"/>
                <w:rtl/>
                <w:lang w:bidi="ar-LY"/>
              </w:rPr>
              <w:t>ي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: </w:t>
            </w:r>
          </w:p>
          <w:p w:rsidR="000F04BB" w:rsidRPr="008808B9" w:rsidRDefault="000F04BB" w:rsidP="000F04B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="Times New Roman"/>
                <w:sz w:val="28"/>
                <w:szCs w:val="28"/>
                <w:rtl/>
                <w:lang w:bidi="ar-LY"/>
              </w:rPr>
              <w:t>العروض الفنية وال</w:t>
            </w:r>
            <w:r w:rsidRPr="008808B9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>تجارية</w:t>
            </w:r>
            <w:r w:rsidRPr="008808B9">
              <w:rPr>
                <w:rFonts w:asciiTheme="majorBidi" w:hAnsiTheme="majorBidi" w:cs="Times New Roman"/>
                <w:sz w:val="28"/>
                <w:szCs w:val="28"/>
                <w:rtl/>
                <w:lang w:bidi="ar-LY"/>
              </w:rPr>
              <w:t xml:space="preserve"> الغير المسعرة </w:t>
            </w:r>
            <w:r w:rsidRPr="008808B9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 xml:space="preserve">ترسل على </w:t>
            </w:r>
            <w:r w:rsidRPr="008808B9">
              <w:rPr>
                <w:rFonts w:asciiTheme="majorBidi" w:hAnsiTheme="majorBidi" w:cs="Times New Roman" w:hint="cs"/>
                <w:sz w:val="28"/>
                <w:szCs w:val="28"/>
                <w:lang w:bidi="ar-LY"/>
              </w:rPr>
              <w:t>logistic.tc@nwd.ly</w:t>
            </w:r>
          </w:p>
          <w:p w:rsidR="000F04BB" w:rsidRPr="008808B9" w:rsidRDefault="000F04BB" w:rsidP="000F04B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لعروض ال</w:t>
            </w:r>
            <w:r w:rsidRPr="008808B9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تجارية المسعرة ترسل علي</w:t>
            </w:r>
            <w:r w:rsidRPr="008808B9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hyperlink r:id="rId7" w:history="1">
              <w:r w:rsidRPr="008808B9">
                <w:rPr>
                  <w:rFonts w:asciiTheme="majorBidi" w:hAnsiTheme="majorBidi" w:cstheme="majorBidi"/>
                  <w:sz w:val="28"/>
                  <w:szCs w:val="28"/>
                  <w:lang w:bidi="ar-LY"/>
                </w:rPr>
                <w:t>logistic2.tc@nwd.ly</w:t>
              </w:r>
            </w:hyperlink>
          </w:p>
          <w:p w:rsidR="000F04BB" w:rsidRPr="008808B9" w:rsidRDefault="000F04BB" w:rsidP="00320602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</w:tbl>
    <w:p w:rsidR="000F04BB" w:rsidRPr="008E4806" w:rsidRDefault="000F04BB" w:rsidP="000F04BB">
      <w:pPr>
        <w:tabs>
          <w:tab w:val="left" w:pos="498"/>
        </w:tabs>
        <w:jc w:val="both"/>
        <w:rPr>
          <w:rtl/>
        </w:rPr>
      </w:pPr>
      <w:r>
        <w:rPr>
          <w:rtl/>
        </w:rPr>
        <w:tab/>
      </w:r>
    </w:p>
    <w:p w:rsidR="00694309" w:rsidRDefault="00694309">
      <w:bookmarkStart w:id="0" w:name="_GoBack"/>
      <w:bookmarkEnd w:id="0"/>
    </w:p>
    <w:sectPr w:rsidR="00694309" w:rsidSect="0066706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4D1"/>
    <w:multiLevelType w:val="hybridMultilevel"/>
    <w:tmpl w:val="8084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29ED"/>
    <w:multiLevelType w:val="hybridMultilevel"/>
    <w:tmpl w:val="39E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91"/>
    <w:rsid w:val="000F04BB"/>
    <w:rsid w:val="00100DF8"/>
    <w:rsid w:val="00180A91"/>
    <w:rsid w:val="005573FE"/>
    <w:rsid w:val="00694309"/>
    <w:rsid w:val="008657D1"/>
    <w:rsid w:val="0095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159C3"/>
  <w15:chartTrackingRefBased/>
  <w15:docId w15:val="{78EC507F-CE5D-4D28-B407-F02FE201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4B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657D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8657D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istic2.tc@nwd.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5</cp:revision>
  <cp:lastPrinted>2022-11-16T09:22:00Z</cp:lastPrinted>
  <dcterms:created xsi:type="dcterms:W3CDTF">2022-11-16T09:17:00Z</dcterms:created>
  <dcterms:modified xsi:type="dcterms:W3CDTF">2022-11-16T10:05:00Z</dcterms:modified>
</cp:coreProperties>
</file>